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141" w:rsidRPr="00D51141" w:rsidRDefault="00D51141" w:rsidP="00D51141">
      <w:pPr>
        <w:rPr>
          <w:rFonts w:ascii="Arial" w:hAnsi="Arial" w:cs="Arial"/>
          <w:b/>
          <w:u w:val="single"/>
        </w:rPr>
      </w:pPr>
    </w:p>
    <w:p w:rsidR="004636D3" w:rsidRDefault="004636D3" w:rsidP="00D51141">
      <w:pPr>
        <w:rPr>
          <w:rFonts w:ascii="Arial" w:hAnsi="Arial" w:cs="Arial"/>
          <w:b/>
          <w:u w:val="single"/>
        </w:rPr>
      </w:pPr>
    </w:p>
    <w:p w:rsidR="00D51141" w:rsidRPr="00D51141" w:rsidRDefault="00D51141" w:rsidP="00D51141">
      <w:pPr>
        <w:rPr>
          <w:rFonts w:ascii="Arial" w:hAnsi="Arial" w:cs="Arial"/>
          <w:b/>
          <w:u w:val="single"/>
        </w:rPr>
      </w:pPr>
    </w:p>
    <w:p w:rsidR="00D51141" w:rsidRPr="00D51141" w:rsidRDefault="00206E49" w:rsidP="00D51141">
      <w:pPr>
        <w:rPr>
          <w:rFonts w:ascii="Arial" w:hAnsi="Arial" w:cs="Arial"/>
          <w:b/>
          <w:u w:val="single"/>
        </w:rPr>
      </w:pPr>
      <w:r>
        <w:rPr>
          <w:noProof/>
          <w:lang w:val="en-GB" w:eastAsia="en-GB"/>
        </w:rPr>
        <w:drawing>
          <wp:anchor distT="36576" distB="36576" distL="36576" distR="36576" simplePos="0" relativeHeight="251661312" behindDoc="0" locked="0" layoutInCell="1" allowOverlap="1" wp14:anchorId="119ABBEB" wp14:editId="7827D57F">
            <wp:simplePos x="0" y="0"/>
            <wp:positionH relativeFrom="column">
              <wp:posOffset>2191385</wp:posOffset>
            </wp:positionH>
            <wp:positionV relativeFrom="paragraph">
              <wp:posOffset>46990</wp:posOffset>
            </wp:positionV>
            <wp:extent cx="929005" cy="1314450"/>
            <wp:effectExtent l="0" t="0" r="4445" b="0"/>
            <wp:wrapNone/>
            <wp:docPr id="2" name="Picture 2" descr="NEW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FINAL"/>
                    <pic:cNvPicPr>
                      <a:picLocks noChangeAspect="1" noChangeArrowheads="1"/>
                    </pic:cNvPicPr>
                  </pic:nvPicPr>
                  <pic:blipFill>
                    <a:blip r:embed="rId9" cstate="print">
                      <a:extLst>
                        <a:ext uri="{28A0092B-C50C-407E-A947-70E740481C1C}">
                          <a14:useLocalDpi xmlns:a14="http://schemas.microsoft.com/office/drawing/2010/main" val="0"/>
                        </a:ext>
                      </a:extLst>
                    </a:blip>
                    <a:srcRect t="2686" b="2686"/>
                    <a:stretch>
                      <a:fillRect/>
                    </a:stretch>
                  </pic:blipFill>
                  <pic:spPr bwMode="auto">
                    <a:xfrm>
                      <a:off x="0" y="0"/>
                      <a:ext cx="929005" cy="1314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F1F04">
        <w:rPr>
          <w:noProof/>
          <w:lang w:val="en-GB" w:eastAsia="en-GB"/>
        </w:rPr>
        <w:drawing>
          <wp:anchor distT="0" distB="0" distL="114300" distR="114300" simplePos="0" relativeHeight="251659264" behindDoc="1" locked="0" layoutInCell="1" allowOverlap="1" wp14:anchorId="3EC60D87" wp14:editId="4F01C2CB">
            <wp:simplePos x="0" y="0"/>
            <wp:positionH relativeFrom="column">
              <wp:posOffset>2183765</wp:posOffset>
            </wp:positionH>
            <wp:positionV relativeFrom="paragraph">
              <wp:posOffset>44450</wp:posOffset>
            </wp:positionV>
            <wp:extent cx="711200" cy="1259840"/>
            <wp:effectExtent l="25400" t="0" r="0" b="0"/>
            <wp:wrapTight wrapText="bothSides">
              <wp:wrapPolygon edited="0">
                <wp:start x="-771" y="0"/>
                <wp:lineTo x="-771" y="21339"/>
                <wp:lineTo x="21600" y="21339"/>
                <wp:lineTo x="21600" y="0"/>
                <wp:lineTo x="-771" y="0"/>
              </wp:wrapPolygon>
            </wp:wrapTight>
            <wp:docPr id="1" name="Picture 1" descr="C:\Users\a-dale\Desktop\KINGS_logo_RGB 050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le\Desktop\KINGS_logo_RGB 05061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1200" cy="1259840"/>
                    </a:xfrm>
                    <a:prstGeom prst="rect">
                      <a:avLst/>
                    </a:prstGeom>
                    <a:noFill/>
                    <a:ln>
                      <a:noFill/>
                    </a:ln>
                  </pic:spPr>
                </pic:pic>
              </a:graphicData>
            </a:graphic>
          </wp:anchor>
        </w:drawing>
      </w:r>
    </w:p>
    <w:p w:rsidR="00D51141" w:rsidRDefault="00D51141" w:rsidP="00D51141">
      <w:pPr>
        <w:rPr>
          <w:rFonts w:ascii="Verdana" w:hAnsi="Verdana" w:cs="Arial"/>
          <w:b/>
          <w:sz w:val="36"/>
          <w:szCs w:val="36"/>
          <w:u w:val="single"/>
        </w:rPr>
      </w:pPr>
    </w:p>
    <w:p w:rsidR="001C6AFA" w:rsidRPr="00D51141" w:rsidRDefault="001C6AFA" w:rsidP="004636D3">
      <w:pPr>
        <w:jc w:val="center"/>
        <w:rPr>
          <w:rFonts w:ascii="Verdana" w:hAnsi="Verdana" w:cs="Arial"/>
          <w:b/>
          <w:sz w:val="36"/>
          <w:szCs w:val="36"/>
          <w:u w:val="single"/>
        </w:rPr>
      </w:pPr>
    </w:p>
    <w:p w:rsidR="00D51141" w:rsidRDefault="00D51141" w:rsidP="004636D3">
      <w:pPr>
        <w:jc w:val="center"/>
        <w:rPr>
          <w:rFonts w:ascii="Verdana" w:hAnsi="Verdana" w:cs="Arial"/>
          <w:sz w:val="36"/>
          <w:szCs w:val="36"/>
          <w:u w:val="single"/>
        </w:rPr>
      </w:pPr>
    </w:p>
    <w:p w:rsidR="00FF7E13" w:rsidRDefault="00FF7E13" w:rsidP="004636D3">
      <w:pPr>
        <w:jc w:val="center"/>
        <w:rPr>
          <w:rFonts w:ascii="Verdana" w:hAnsi="Verdana" w:cs="Arial"/>
          <w:sz w:val="36"/>
          <w:szCs w:val="36"/>
          <w:u w:val="single"/>
        </w:rPr>
      </w:pPr>
    </w:p>
    <w:p w:rsidR="000F1F04" w:rsidRPr="004C69F8" w:rsidRDefault="000F1F04" w:rsidP="004636D3">
      <w:pPr>
        <w:jc w:val="center"/>
        <w:rPr>
          <w:rFonts w:ascii="Verdana" w:hAnsi="Verdana"/>
          <w:color w:val="000080"/>
          <w:sz w:val="40"/>
          <w:szCs w:val="40"/>
        </w:rPr>
      </w:pPr>
    </w:p>
    <w:p w:rsidR="001C6AFA" w:rsidRPr="004636D3" w:rsidRDefault="001C6AFA" w:rsidP="00057ED1">
      <w:pPr>
        <w:jc w:val="center"/>
        <w:rPr>
          <w:rFonts w:ascii="Verdana" w:hAnsi="Verdana"/>
          <w:b/>
          <w:bCs/>
          <w:color w:val="000080"/>
          <w:sz w:val="44"/>
          <w:szCs w:val="40"/>
        </w:rPr>
      </w:pPr>
      <w:r w:rsidRPr="004636D3">
        <w:rPr>
          <w:rFonts w:ascii="Verdana" w:hAnsi="Verdana"/>
          <w:b/>
          <w:bCs/>
          <w:color w:val="000080"/>
          <w:sz w:val="44"/>
          <w:szCs w:val="40"/>
        </w:rPr>
        <w:t>Kings’ School</w:t>
      </w:r>
      <w:r w:rsidR="00057ED1">
        <w:rPr>
          <w:rFonts w:ascii="Verdana" w:hAnsi="Verdana"/>
          <w:b/>
          <w:bCs/>
          <w:color w:val="000080"/>
          <w:sz w:val="44"/>
          <w:szCs w:val="40"/>
        </w:rPr>
        <w:t>s</w:t>
      </w:r>
    </w:p>
    <w:p w:rsidR="00FF7E13" w:rsidRPr="004C69F8" w:rsidRDefault="00FF7E13" w:rsidP="004636D3">
      <w:pPr>
        <w:jc w:val="center"/>
        <w:rPr>
          <w:rFonts w:ascii="Verdana" w:hAnsi="Verdana" w:cs="Arial"/>
          <w:sz w:val="36"/>
          <w:szCs w:val="36"/>
          <w:u w:val="single"/>
        </w:rPr>
      </w:pPr>
    </w:p>
    <w:p w:rsidR="0090152E" w:rsidRDefault="0090152E" w:rsidP="0090152E">
      <w:pPr>
        <w:shd w:val="clear" w:color="auto" w:fill="1F497D" w:themeFill="text2"/>
        <w:jc w:val="center"/>
        <w:rPr>
          <w:rFonts w:ascii="Verdana" w:hAnsi="Verdana"/>
          <w:color w:val="FFFFFF" w:themeColor="background1"/>
          <w:sz w:val="40"/>
          <w:szCs w:val="40"/>
        </w:rPr>
      </w:pPr>
      <w:r>
        <w:rPr>
          <w:rFonts w:ascii="Verdana" w:hAnsi="Verdana"/>
          <w:color w:val="FFFFFF" w:themeColor="background1"/>
          <w:sz w:val="40"/>
          <w:szCs w:val="40"/>
        </w:rPr>
        <w:t xml:space="preserve">EARLY YEARS AND </w:t>
      </w:r>
    </w:p>
    <w:p w:rsidR="00CC6712" w:rsidRDefault="003F3271" w:rsidP="0090152E">
      <w:pPr>
        <w:shd w:val="clear" w:color="auto" w:fill="1F497D" w:themeFill="text2"/>
        <w:jc w:val="center"/>
        <w:rPr>
          <w:rFonts w:ascii="Verdana" w:hAnsi="Verdana"/>
          <w:color w:val="FFFFFF" w:themeColor="background1"/>
          <w:sz w:val="44"/>
          <w:szCs w:val="44"/>
        </w:rPr>
      </w:pPr>
      <w:r w:rsidRPr="003F3271">
        <w:rPr>
          <w:rFonts w:ascii="Verdana" w:hAnsi="Verdana"/>
          <w:color w:val="FFFFFF" w:themeColor="background1"/>
          <w:sz w:val="40"/>
          <w:szCs w:val="40"/>
        </w:rPr>
        <w:t xml:space="preserve">PRIMARY </w:t>
      </w:r>
      <w:r w:rsidR="0090152E">
        <w:rPr>
          <w:rFonts w:ascii="Verdana" w:hAnsi="Verdana"/>
          <w:color w:val="FFFFFF" w:themeColor="background1"/>
          <w:sz w:val="40"/>
          <w:szCs w:val="40"/>
        </w:rPr>
        <w:t>CLASS</w:t>
      </w:r>
      <w:r w:rsidR="00D56D5A" w:rsidRPr="003F3271">
        <w:rPr>
          <w:rFonts w:ascii="Verdana" w:hAnsi="Verdana"/>
          <w:color w:val="FFFFFF" w:themeColor="background1"/>
          <w:sz w:val="40"/>
          <w:szCs w:val="40"/>
        </w:rPr>
        <w:t xml:space="preserve"> TEACHER</w:t>
      </w:r>
      <w:r w:rsidR="0090152E">
        <w:rPr>
          <w:rFonts w:ascii="Verdana" w:hAnsi="Verdana"/>
          <w:color w:val="FFFFFF" w:themeColor="background1"/>
          <w:sz w:val="40"/>
          <w:szCs w:val="40"/>
        </w:rPr>
        <w:t>S</w:t>
      </w:r>
      <w:r w:rsidR="00CC6712" w:rsidRPr="003F3271">
        <w:rPr>
          <w:rFonts w:ascii="Verdana" w:hAnsi="Verdana"/>
          <w:color w:val="FFFFFF" w:themeColor="background1"/>
          <w:sz w:val="40"/>
          <w:szCs w:val="40"/>
        </w:rPr>
        <w:t xml:space="preserve"> </w:t>
      </w:r>
    </w:p>
    <w:p w:rsidR="0075114C" w:rsidRDefault="0075114C" w:rsidP="00D5747E">
      <w:pPr>
        <w:rPr>
          <w:rFonts w:ascii="Verdana" w:hAnsi="Verdana"/>
          <w:color w:val="000080"/>
          <w:sz w:val="28"/>
          <w:szCs w:val="28"/>
        </w:rPr>
      </w:pPr>
    </w:p>
    <w:p w:rsidR="00FF7E13" w:rsidRPr="00D5747E" w:rsidRDefault="00FF7E13" w:rsidP="00D5747E">
      <w:pPr>
        <w:rPr>
          <w:rFonts w:ascii="Verdana" w:hAnsi="Verdana"/>
          <w:color w:val="000080"/>
          <w:sz w:val="28"/>
          <w:szCs w:val="28"/>
        </w:rPr>
      </w:pPr>
    </w:p>
    <w:p w:rsidR="00247F55" w:rsidRPr="00247F55" w:rsidRDefault="00247F55" w:rsidP="00247F55">
      <w:pPr>
        <w:pStyle w:val="FaxHeader"/>
        <w:tabs>
          <w:tab w:val="left" w:pos="9385"/>
        </w:tabs>
        <w:spacing w:before="0" w:after="0"/>
        <w:ind w:right="146"/>
        <w:jc w:val="both"/>
        <w:rPr>
          <w:rFonts w:ascii="Verdana" w:hAnsi="Verdana"/>
          <w:color w:val="1F497D" w:themeColor="text2"/>
          <w:spacing w:val="4"/>
          <w:sz w:val="22"/>
          <w:szCs w:val="22"/>
        </w:rPr>
      </w:pPr>
      <w:r w:rsidRPr="00247F55">
        <w:rPr>
          <w:rFonts w:ascii="Verdana" w:hAnsi="Verdana" w:cs="Arial"/>
          <w:bCs/>
          <w:color w:val="1F497D" w:themeColor="text2"/>
          <w:sz w:val="22"/>
          <w:szCs w:val="22"/>
        </w:rPr>
        <w:t xml:space="preserve">Kings’ Education is a group of premium schools, welcoming students from around the globe from age 3 to 18 years.  </w:t>
      </w:r>
      <w:r w:rsidRPr="00247F55">
        <w:rPr>
          <w:rFonts w:ascii="Verdana" w:hAnsi="Verdana"/>
          <w:color w:val="1F497D" w:themeColor="text2"/>
          <w:spacing w:val="4"/>
          <w:sz w:val="22"/>
          <w:szCs w:val="22"/>
          <w:shd w:val="clear" w:color="auto" w:fill="FFFFFF"/>
        </w:rPr>
        <w:t>The education we deliver in our schools combines a British-</w:t>
      </w:r>
      <w:r w:rsidRPr="00247F55">
        <w:rPr>
          <w:rFonts w:ascii="Verdana" w:hAnsi="Verdana"/>
          <w:color w:val="1F497D" w:themeColor="text2"/>
          <w:spacing w:val="4"/>
          <w:sz w:val="22"/>
          <w:szCs w:val="22"/>
        </w:rPr>
        <w:t>based curriculum with an international perspective, tailored to the needs of our community of young people growing up in Dubai today, whether expatriate or local. We foster</w:t>
      </w:r>
      <w:r w:rsidRPr="00247F55">
        <w:rPr>
          <w:rStyle w:val="apple-converted-space"/>
          <w:rFonts w:ascii="Verdana" w:hAnsi="Verdana"/>
          <w:color w:val="1F497D" w:themeColor="text2"/>
          <w:spacing w:val="4"/>
          <w:sz w:val="22"/>
          <w:szCs w:val="22"/>
        </w:rPr>
        <w:t> </w:t>
      </w:r>
      <w:hyperlink r:id="rId11" w:history="1">
        <w:r w:rsidRPr="00247F55">
          <w:rPr>
            <w:rStyle w:val="Hyperlink"/>
            <w:rFonts w:ascii="Verdana" w:hAnsi="Verdana"/>
            <w:bCs/>
            <w:color w:val="1F497D" w:themeColor="text2"/>
            <w:spacing w:val="5"/>
            <w:sz w:val="22"/>
            <w:szCs w:val="22"/>
            <w:bdr w:val="none" w:sz="0" w:space="0" w:color="auto" w:frame="1"/>
          </w:rPr>
          <w:t>‘The Best by Every Child’</w:t>
        </w:r>
      </w:hyperlink>
      <w:r w:rsidRPr="00247F55">
        <w:rPr>
          <w:rStyle w:val="apple-converted-space"/>
          <w:rFonts w:ascii="Verdana" w:hAnsi="Verdana"/>
          <w:color w:val="1F497D" w:themeColor="text2"/>
          <w:spacing w:val="4"/>
          <w:sz w:val="22"/>
          <w:szCs w:val="22"/>
        </w:rPr>
        <w:t> </w:t>
      </w:r>
      <w:r w:rsidRPr="00247F55">
        <w:rPr>
          <w:rFonts w:ascii="Verdana" w:hAnsi="Verdana"/>
          <w:color w:val="1F497D" w:themeColor="text2"/>
          <w:spacing w:val="4"/>
          <w:sz w:val="22"/>
          <w:szCs w:val="22"/>
        </w:rPr>
        <w:t>to effectively support all our students striving to reach their true potential.</w:t>
      </w:r>
    </w:p>
    <w:p w:rsidR="00247F55" w:rsidRPr="00247F55" w:rsidRDefault="00247F55" w:rsidP="00247F55">
      <w:pPr>
        <w:pStyle w:val="FaxHeader"/>
        <w:spacing w:before="0" w:after="0"/>
        <w:jc w:val="both"/>
        <w:rPr>
          <w:rFonts w:ascii="Verdana" w:hAnsi="Verdana" w:cs="Arial"/>
          <w:bCs/>
          <w:color w:val="1F497D" w:themeColor="text2"/>
          <w:sz w:val="22"/>
          <w:szCs w:val="22"/>
        </w:rPr>
      </w:pPr>
    </w:p>
    <w:p w:rsidR="00FF7E13" w:rsidRPr="00247F55" w:rsidRDefault="00247F55" w:rsidP="00247F55">
      <w:pPr>
        <w:jc w:val="both"/>
        <w:rPr>
          <w:rFonts w:ascii="Verdana" w:hAnsi="Verdana"/>
          <w:color w:val="1F497D" w:themeColor="text2"/>
          <w:spacing w:val="4"/>
          <w:sz w:val="22"/>
          <w:szCs w:val="22"/>
        </w:rPr>
      </w:pPr>
      <w:r w:rsidRPr="00247F55">
        <w:rPr>
          <w:rFonts w:ascii="Verdana" w:hAnsi="Verdana"/>
          <w:color w:val="1F497D" w:themeColor="text2"/>
          <w:spacing w:val="4"/>
          <w:sz w:val="22"/>
          <w:szCs w:val="22"/>
        </w:rPr>
        <w:t xml:space="preserve">Since 2004, Kings’ has grown from a few hundred to over 2,600 students in three campuses: Kings’ School Dubai, Kings’ School Al </w:t>
      </w:r>
      <w:proofErr w:type="spellStart"/>
      <w:r w:rsidRPr="00247F55">
        <w:rPr>
          <w:rFonts w:ascii="Verdana" w:hAnsi="Verdana"/>
          <w:color w:val="1F497D" w:themeColor="text2"/>
          <w:spacing w:val="4"/>
          <w:sz w:val="22"/>
          <w:szCs w:val="22"/>
        </w:rPr>
        <w:t>Barsha</w:t>
      </w:r>
      <w:proofErr w:type="spellEnd"/>
      <w:r w:rsidRPr="00247F55">
        <w:rPr>
          <w:rFonts w:ascii="Verdana" w:hAnsi="Verdana"/>
          <w:color w:val="1F497D" w:themeColor="text2"/>
          <w:spacing w:val="4"/>
          <w:sz w:val="22"/>
          <w:szCs w:val="22"/>
        </w:rPr>
        <w:t xml:space="preserve"> and Kings’ School </w:t>
      </w:r>
      <w:proofErr w:type="spellStart"/>
      <w:proofErr w:type="gramStart"/>
      <w:r w:rsidRPr="00247F55">
        <w:rPr>
          <w:rFonts w:ascii="Verdana" w:hAnsi="Verdana"/>
          <w:color w:val="1F497D" w:themeColor="text2"/>
          <w:spacing w:val="4"/>
          <w:sz w:val="22"/>
          <w:szCs w:val="22"/>
        </w:rPr>
        <w:t>Nad</w:t>
      </w:r>
      <w:proofErr w:type="spellEnd"/>
      <w:proofErr w:type="gramEnd"/>
      <w:r w:rsidRPr="00247F55">
        <w:rPr>
          <w:rFonts w:ascii="Verdana" w:hAnsi="Verdana"/>
          <w:color w:val="1F497D" w:themeColor="text2"/>
          <w:spacing w:val="4"/>
          <w:sz w:val="22"/>
          <w:szCs w:val="22"/>
        </w:rPr>
        <w:t xml:space="preserve"> Al Sheba</w:t>
      </w:r>
      <w:r w:rsidRPr="00247F55">
        <w:rPr>
          <w:rStyle w:val="Strong"/>
          <w:rFonts w:ascii="Verdana" w:hAnsi="Verdana"/>
          <w:color w:val="1F497D" w:themeColor="text2"/>
          <w:spacing w:val="5"/>
          <w:sz w:val="22"/>
          <w:szCs w:val="22"/>
          <w:bdr w:val="none" w:sz="0" w:space="0" w:color="auto" w:frame="1"/>
        </w:rPr>
        <w:t xml:space="preserve"> </w:t>
      </w:r>
      <w:r w:rsidRPr="00247F55">
        <w:rPr>
          <w:rFonts w:ascii="Verdana" w:hAnsi="Verdana"/>
          <w:color w:val="1F497D" w:themeColor="text2"/>
          <w:spacing w:val="4"/>
          <w:sz w:val="22"/>
          <w:szCs w:val="22"/>
        </w:rPr>
        <w:t>offering Foundation Stage, Primary and Secondary levels of education.  All our schools have the same high standards and exceptional levels of student attainment and progress that have made Kings’ School Dubai the only school in Dubai to achieve an</w:t>
      </w:r>
      <w:r w:rsidRPr="00247F55">
        <w:rPr>
          <w:rStyle w:val="apple-converted-space"/>
          <w:rFonts w:ascii="Verdana" w:hAnsi="Verdana"/>
          <w:color w:val="1F497D" w:themeColor="text2"/>
          <w:spacing w:val="4"/>
          <w:sz w:val="22"/>
          <w:szCs w:val="22"/>
        </w:rPr>
        <w:t> </w:t>
      </w:r>
      <w:proofErr w:type="gramStart"/>
      <w:r w:rsidRPr="00247F55">
        <w:rPr>
          <w:rStyle w:val="Strong"/>
          <w:rFonts w:ascii="Verdana" w:hAnsi="Verdana"/>
          <w:color w:val="1F497D" w:themeColor="text2"/>
          <w:spacing w:val="5"/>
          <w:sz w:val="22"/>
          <w:szCs w:val="22"/>
          <w:bdr w:val="none" w:sz="0" w:space="0" w:color="auto" w:frame="1"/>
        </w:rPr>
        <w:t>Outstanding</w:t>
      </w:r>
      <w:proofErr w:type="gramEnd"/>
      <w:r w:rsidRPr="00247F55">
        <w:rPr>
          <w:rStyle w:val="apple-converted-space"/>
          <w:rFonts w:ascii="Verdana" w:hAnsi="Verdana"/>
          <w:b/>
          <w:color w:val="1F497D" w:themeColor="text2"/>
          <w:spacing w:val="4"/>
          <w:sz w:val="22"/>
          <w:szCs w:val="22"/>
        </w:rPr>
        <w:t> </w:t>
      </w:r>
      <w:r w:rsidRPr="00247F55">
        <w:rPr>
          <w:rFonts w:ascii="Verdana" w:hAnsi="Verdana"/>
          <w:color w:val="1F497D" w:themeColor="text2"/>
          <w:spacing w:val="4"/>
          <w:sz w:val="22"/>
          <w:szCs w:val="22"/>
        </w:rPr>
        <w:t>rating from the Dubai Schools Inspection Bureau since inspections began</w:t>
      </w:r>
      <w:r>
        <w:rPr>
          <w:rFonts w:ascii="Verdana" w:hAnsi="Verdana"/>
          <w:color w:val="1F497D" w:themeColor="text2"/>
          <w:spacing w:val="4"/>
          <w:sz w:val="22"/>
          <w:szCs w:val="22"/>
        </w:rPr>
        <w:t>.</w:t>
      </w:r>
    </w:p>
    <w:p w:rsidR="00247F55" w:rsidRPr="00247F55" w:rsidRDefault="00247F55" w:rsidP="00247F55">
      <w:pPr>
        <w:jc w:val="both"/>
        <w:rPr>
          <w:rFonts w:ascii="Verdana" w:hAnsi="Verdana"/>
          <w:color w:val="1F497D" w:themeColor="text2"/>
        </w:rPr>
      </w:pPr>
    </w:p>
    <w:p w:rsidR="00594BB3" w:rsidRPr="00247F55" w:rsidRDefault="00D56D5A" w:rsidP="0090152E">
      <w:pPr>
        <w:jc w:val="both"/>
        <w:rPr>
          <w:rFonts w:ascii="Verdana" w:hAnsi="Verdana"/>
          <w:color w:val="1F497D" w:themeColor="text2"/>
          <w:sz w:val="22"/>
          <w:szCs w:val="22"/>
        </w:rPr>
      </w:pPr>
      <w:r w:rsidRPr="00247F55">
        <w:rPr>
          <w:rFonts w:ascii="Verdana" w:hAnsi="Verdana"/>
          <w:color w:val="1F497D" w:themeColor="text2"/>
          <w:sz w:val="22"/>
          <w:szCs w:val="22"/>
        </w:rPr>
        <w:t xml:space="preserve">We </w:t>
      </w:r>
      <w:r w:rsidR="0090152E">
        <w:rPr>
          <w:rFonts w:ascii="Verdana" w:hAnsi="Verdana"/>
          <w:color w:val="1F497D" w:themeColor="text2"/>
          <w:sz w:val="22"/>
          <w:szCs w:val="22"/>
        </w:rPr>
        <w:t xml:space="preserve">welcome applications from </w:t>
      </w:r>
      <w:r w:rsidR="00247F55">
        <w:rPr>
          <w:rFonts w:ascii="Verdana" w:hAnsi="Verdana"/>
          <w:color w:val="1F497D" w:themeColor="text2"/>
          <w:sz w:val="22"/>
          <w:szCs w:val="22"/>
        </w:rPr>
        <w:t>suitably qualified</w:t>
      </w:r>
      <w:r w:rsidR="0090152E">
        <w:rPr>
          <w:rFonts w:ascii="Verdana" w:hAnsi="Verdana"/>
          <w:color w:val="1F497D" w:themeColor="text2"/>
          <w:sz w:val="22"/>
          <w:szCs w:val="22"/>
        </w:rPr>
        <w:t xml:space="preserve"> Early Years and</w:t>
      </w:r>
      <w:r w:rsidR="00247F55">
        <w:rPr>
          <w:rFonts w:ascii="Verdana" w:hAnsi="Verdana"/>
          <w:color w:val="1F497D" w:themeColor="text2"/>
          <w:sz w:val="22"/>
          <w:szCs w:val="22"/>
        </w:rPr>
        <w:t xml:space="preserve"> </w:t>
      </w:r>
      <w:r w:rsidR="003F3271">
        <w:rPr>
          <w:rFonts w:ascii="Verdana" w:hAnsi="Verdana"/>
          <w:color w:val="1F497D" w:themeColor="text2"/>
          <w:sz w:val="22"/>
          <w:szCs w:val="22"/>
        </w:rPr>
        <w:t>Prima</w:t>
      </w:r>
      <w:r w:rsidR="0090152E">
        <w:rPr>
          <w:rFonts w:ascii="Verdana" w:hAnsi="Verdana"/>
          <w:color w:val="1F497D" w:themeColor="text2"/>
          <w:sz w:val="22"/>
          <w:szCs w:val="22"/>
        </w:rPr>
        <w:t>ry Class Teachers</w:t>
      </w:r>
      <w:bookmarkStart w:id="0" w:name="_GoBack"/>
      <w:bookmarkEnd w:id="0"/>
      <w:r w:rsidRPr="00247F55">
        <w:rPr>
          <w:rFonts w:ascii="Verdana" w:hAnsi="Verdana"/>
          <w:color w:val="1F497D" w:themeColor="text2"/>
          <w:sz w:val="22"/>
          <w:szCs w:val="22"/>
        </w:rPr>
        <w:t xml:space="preserve"> with at least 2 </w:t>
      </w:r>
      <w:r w:rsidR="00206E49" w:rsidRPr="00247F55">
        <w:rPr>
          <w:rFonts w:ascii="Verdana" w:hAnsi="Verdana"/>
          <w:color w:val="1F497D" w:themeColor="text2"/>
          <w:sz w:val="22"/>
          <w:szCs w:val="22"/>
        </w:rPr>
        <w:t>years’ experience</w:t>
      </w:r>
      <w:r w:rsidRPr="00247F55">
        <w:rPr>
          <w:rFonts w:ascii="Verdana" w:hAnsi="Verdana"/>
          <w:color w:val="1F497D" w:themeColor="text2"/>
          <w:sz w:val="22"/>
          <w:szCs w:val="22"/>
        </w:rPr>
        <w:t>, preferably within the UK or in English cur</w:t>
      </w:r>
      <w:r w:rsidR="00FF7E13" w:rsidRPr="00247F55">
        <w:rPr>
          <w:rFonts w:ascii="Verdana" w:hAnsi="Verdana"/>
          <w:color w:val="1F497D" w:themeColor="text2"/>
          <w:sz w:val="22"/>
          <w:szCs w:val="22"/>
        </w:rPr>
        <w:t>riculum schools</w:t>
      </w:r>
      <w:r w:rsidR="00247F55">
        <w:rPr>
          <w:rFonts w:ascii="Verdana" w:hAnsi="Verdana"/>
          <w:color w:val="1F497D" w:themeColor="text2"/>
          <w:sz w:val="22"/>
          <w:szCs w:val="22"/>
        </w:rPr>
        <w:t>.</w:t>
      </w:r>
    </w:p>
    <w:p w:rsidR="00D56D5A" w:rsidRPr="00247F55" w:rsidRDefault="00D56D5A" w:rsidP="003706F6">
      <w:pPr>
        <w:jc w:val="both"/>
        <w:rPr>
          <w:rFonts w:ascii="Verdana" w:hAnsi="Verdana"/>
          <w:color w:val="1F497D" w:themeColor="text2"/>
          <w:sz w:val="22"/>
          <w:szCs w:val="22"/>
        </w:rPr>
      </w:pPr>
    </w:p>
    <w:p w:rsidR="004C69F8" w:rsidRPr="00247F55" w:rsidRDefault="000E1806" w:rsidP="00D56D5A">
      <w:pPr>
        <w:jc w:val="both"/>
        <w:rPr>
          <w:rFonts w:ascii="Verdana" w:hAnsi="Verdana"/>
          <w:color w:val="1F497D" w:themeColor="text2"/>
          <w:sz w:val="22"/>
          <w:szCs w:val="22"/>
        </w:rPr>
      </w:pPr>
      <w:r w:rsidRPr="00247F55">
        <w:rPr>
          <w:rFonts w:ascii="Verdana" w:hAnsi="Verdana"/>
          <w:color w:val="1F497D" w:themeColor="text2"/>
          <w:sz w:val="22"/>
          <w:szCs w:val="22"/>
        </w:rPr>
        <w:t>If you are interested in joining a dynamic, dedicated team at one of Dubai’s leading schools, p</w:t>
      </w:r>
      <w:r w:rsidR="004C69F8" w:rsidRPr="00247F55">
        <w:rPr>
          <w:rFonts w:ascii="Verdana" w:hAnsi="Verdana"/>
          <w:color w:val="1F497D" w:themeColor="text2"/>
          <w:sz w:val="22"/>
          <w:szCs w:val="22"/>
        </w:rPr>
        <w:t>lease send your CV</w:t>
      </w:r>
      <w:r w:rsidR="00D56D5A" w:rsidRPr="00247F55">
        <w:rPr>
          <w:rFonts w:ascii="Verdana" w:hAnsi="Verdana"/>
          <w:color w:val="1F497D" w:themeColor="text2"/>
          <w:sz w:val="22"/>
          <w:szCs w:val="22"/>
        </w:rPr>
        <w:t xml:space="preserve"> with photograph and letter of application</w:t>
      </w:r>
      <w:r w:rsidR="004C69F8" w:rsidRPr="00247F55">
        <w:rPr>
          <w:rFonts w:ascii="Verdana" w:hAnsi="Verdana"/>
          <w:color w:val="1F497D" w:themeColor="text2"/>
          <w:sz w:val="22"/>
          <w:szCs w:val="22"/>
        </w:rPr>
        <w:t xml:space="preserve"> to</w:t>
      </w:r>
      <w:r w:rsidR="00D56D5A" w:rsidRPr="00247F55">
        <w:rPr>
          <w:rFonts w:ascii="Verdana" w:hAnsi="Verdana"/>
          <w:color w:val="1F497D" w:themeColor="text2"/>
          <w:sz w:val="22"/>
          <w:szCs w:val="22"/>
        </w:rPr>
        <w:t>:</w:t>
      </w:r>
    </w:p>
    <w:p w:rsidR="00D56D5A" w:rsidRPr="00247F55" w:rsidRDefault="00D56D5A" w:rsidP="00ED0E3D">
      <w:pPr>
        <w:jc w:val="center"/>
        <w:rPr>
          <w:rStyle w:val="Hyperlink"/>
          <w:rFonts w:ascii="Verdana" w:hAnsi="Verdana"/>
          <w:b/>
          <w:bCs/>
          <w:color w:val="1F497D" w:themeColor="text2"/>
          <w:sz w:val="22"/>
          <w:szCs w:val="22"/>
        </w:rPr>
      </w:pPr>
      <w:r w:rsidRPr="00247F55">
        <w:rPr>
          <w:rFonts w:ascii="Verdana" w:hAnsi="Verdana"/>
          <w:b/>
          <w:bCs/>
          <w:color w:val="1F497D" w:themeColor="text2"/>
          <w:sz w:val="22"/>
          <w:szCs w:val="22"/>
        </w:rPr>
        <w:t>careers</w:t>
      </w:r>
      <w:r w:rsidR="005676A9" w:rsidRPr="00247F55">
        <w:rPr>
          <w:rFonts w:ascii="Verdana" w:hAnsi="Verdana"/>
          <w:b/>
          <w:bCs/>
          <w:color w:val="1F497D" w:themeColor="text2"/>
          <w:sz w:val="22"/>
          <w:szCs w:val="22"/>
        </w:rPr>
        <w:t>@kings</w:t>
      </w:r>
      <w:r w:rsidR="00ED0E3D" w:rsidRPr="00247F55">
        <w:rPr>
          <w:rFonts w:ascii="Verdana" w:hAnsi="Verdana"/>
          <w:b/>
          <w:bCs/>
          <w:color w:val="1F497D" w:themeColor="text2"/>
          <w:sz w:val="22"/>
          <w:szCs w:val="22"/>
        </w:rPr>
        <w:t>-edu</w:t>
      </w:r>
      <w:r w:rsidR="003706F6" w:rsidRPr="00247F55">
        <w:rPr>
          <w:rFonts w:ascii="Verdana" w:hAnsi="Verdana"/>
          <w:b/>
          <w:bCs/>
          <w:color w:val="1F497D" w:themeColor="text2"/>
          <w:sz w:val="22"/>
          <w:szCs w:val="22"/>
        </w:rPr>
        <w:t>.com</w:t>
      </w:r>
    </w:p>
    <w:p w:rsidR="00247F55" w:rsidRPr="00247F55" w:rsidRDefault="00247F55" w:rsidP="000F4F97">
      <w:pPr>
        <w:jc w:val="center"/>
        <w:rPr>
          <w:rStyle w:val="Hyperlink"/>
          <w:rFonts w:ascii="Verdana" w:hAnsi="Verdana"/>
          <w:color w:val="1F497D" w:themeColor="text2"/>
          <w:sz w:val="22"/>
          <w:szCs w:val="22"/>
        </w:rPr>
      </w:pPr>
    </w:p>
    <w:p w:rsidR="000F4F97" w:rsidRPr="00247F55" w:rsidRDefault="000F4F97" w:rsidP="000F4F97">
      <w:pPr>
        <w:jc w:val="both"/>
        <w:rPr>
          <w:rFonts w:ascii="Verdana" w:hAnsi="Verdana"/>
          <w:color w:val="1F497D" w:themeColor="text2"/>
          <w:sz w:val="22"/>
          <w:szCs w:val="22"/>
        </w:rPr>
      </w:pPr>
      <w:r w:rsidRPr="00247F55">
        <w:rPr>
          <w:rFonts w:ascii="Verdana" w:hAnsi="Verdana"/>
          <w:color w:val="1F497D" w:themeColor="text2"/>
          <w:sz w:val="22"/>
          <w:szCs w:val="22"/>
        </w:rPr>
        <w:t>General information about Kings’ School in Dubai can be located at</w:t>
      </w:r>
    </w:p>
    <w:p w:rsidR="000F4F97" w:rsidRPr="00247F55" w:rsidRDefault="0090152E" w:rsidP="00247F55">
      <w:pPr>
        <w:jc w:val="center"/>
        <w:rPr>
          <w:rStyle w:val="Hyperlink"/>
          <w:rFonts w:ascii="Verdana" w:hAnsi="Verdana"/>
          <w:color w:val="1F497D" w:themeColor="text2"/>
          <w:sz w:val="22"/>
          <w:szCs w:val="22"/>
        </w:rPr>
      </w:pPr>
      <w:hyperlink r:id="rId12" w:history="1">
        <w:r w:rsidR="00247F55" w:rsidRPr="00247F55">
          <w:rPr>
            <w:rStyle w:val="Hyperlink"/>
            <w:rFonts w:ascii="Verdana" w:hAnsi="Verdana"/>
            <w:sz w:val="22"/>
            <w:szCs w:val="22"/>
          </w:rPr>
          <w:t>www.kings-edu.com</w:t>
        </w:r>
      </w:hyperlink>
    </w:p>
    <w:p w:rsidR="000F4F97" w:rsidRPr="00247F55" w:rsidRDefault="000F4F97" w:rsidP="000F4F97">
      <w:pPr>
        <w:jc w:val="both"/>
        <w:rPr>
          <w:rFonts w:ascii="Verdana" w:hAnsi="Verdana"/>
          <w:color w:val="000080"/>
          <w:sz w:val="22"/>
          <w:szCs w:val="22"/>
        </w:rPr>
      </w:pPr>
    </w:p>
    <w:p w:rsidR="00CC6712" w:rsidRDefault="000F4F97" w:rsidP="00247F55">
      <w:pPr>
        <w:jc w:val="both"/>
        <w:rPr>
          <w:rFonts w:ascii="Verdana" w:hAnsi="Verdana"/>
          <w:color w:val="000080"/>
        </w:rPr>
      </w:pPr>
      <w:r>
        <w:rPr>
          <w:rFonts w:ascii="Verdana" w:hAnsi="Verdana"/>
          <w:color w:val="000080"/>
        </w:rPr>
        <w:t xml:space="preserve"> </w:t>
      </w:r>
    </w:p>
    <w:p w:rsidR="000F4F97" w:rsidRPr="000F4F97" w:rsidRDefault="000F4F97" w:rsidP="000F4F97">
      <w:pPr>
        <w:rPr>
          <w:rStyle w:val="Hyperlink"/>
          <w:rFonts w:ascii="Verdana" w:hAnsi="Verdana"/>
          <w:color w:val="1F497D" w:themeColor="text2"/>
          <w:u w:val="none"/>
        </w:rPr>
      </w:pPr>
    </w:p>
    <w:p w:rsidR="00D56D5A" w:rsidRPr="000F4F97" w:rsidRDefault="00D56D5A" w:rsidP="000F4F97">
      <w:pPr>
        <w:rPr>
          <w:rFonts w:ascii="Verdana" w:hAnsi="Verdana"/>
          <w:color w:val="1F497D" w:themeColor="text2"/>
        </w:rPr>
      </w:pPr>
    </w:p>
    <w:sectPr w:rsidR="00D56D5A" w:rsidRPr="000F4F97" w:rsidSect="000E1806">
      <w:footerReference w:type="default" r:id="rId13"/>
      <w:pgSz w:w="11906" w:h="16838"/>
      <w:pgMar w:top="238" w:right="1701" w:bottom="1259" w:left="1701" w:header="709" w:footer="340" w:gutter="0"/>
      <w:pgBorders w:offsetFrom="page">
        <w:top w:val="thinThickSmallGap" w:sz="24" w:space="24" w:color="000090"/>
        <w:left w:val="thinThickSmallGap" w:sz="24" w:space="24" w:color="000090"/>
        <w:bottom w:val="thickThinSmallGap" w:sz="24" w:space="24" w:color="000090"/>
        <w:right w:val="thickThinSmallGap" w:sz="24" w:space="24" w:color="00009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7C3" w:rsidRDefault="00DB17C3" w:rsidP="00752331">
      <w:r>
        <w:separator/>
      </w:r>
    </w:p>
  </w:endnote>
  <w:endnote w:type="continuationSeparator" w:id="0">
    <w:p w:rsidR="00DB17C3" w:rsidRDefault="00DB17C3" w:rsidP="0075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191340"/>
      <w:docPartObj>
        <w:docPartGallery w:val="Page Numbers (Bottom of Page)"/>
        <w:docPartUnique/>
      </w:docPartObj>
    </w:sdtPr>
    <w:sdtEndPr/>
    <w:sdtContent>
      <w:p w:rsidR="00515EA1" w:rsidRDefault="008C0D4F">
        <w:pPr>
          <w:pStyle w:val="Footer"/>
          <w:jc w:val="center"/>
        </w:pPr>
        <w:r>
          <w:rPr>
            <w:noProof/>
            <w:color w:val="FFFFFF" w:themeColor="background1"/>
            <w:lang w:val="en-GB" w:eastAsia="en-GB"/>
          </w:rPr>
          <mc:AlternateContent>
            <mc:Choice Requires="wpg">
              <w:drawing>
                <wp:inline distT="0" distB="0" distL="0" distR="0">
                  <wp:extent cx="548640" cy="237490"/>
                  <wp:effectExtent l="0" t="0" r="22860" b="10160"/>
                  <wp:docPr id="61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12"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13"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14" name="Text Box 49"/>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EA1" w:rsidRDefault="00B13461">
                                <w:pPr>
                                  <w:jc w:val="center"/>
                                  <w:rPr>
                                    <w:color w:val="FFFFFF" w:themeColor="background1"/>
                                  </w:rPr>
                                </w:pPr>
                                <w:r>
                                  <w:fldChar w:fldCharType="begin"/>
                                </w:r>
                                <w:r>
                                  <w:instrText xml:space="preserve"> PAGE    \* MERGEFORMAT </w:instrText>
                                </w:r>
                                <w:r>
                                  <w:fldChar w:fldCharType="separate"/>
                                </w:r>
                                <w:r w:rsidR="003F3271" w:rsidRPr="003F3271">
                                  <w:rPr>
                                    <w:b/>
                                    <w:bCs/>
                                    <w:noProof/>
                                    <w:color w:val="FFFFFF" w:themeColor="background1"/>
                                  </w:rPr>
                                  <w:t>2</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oup 46"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">
                  <v:roundrect id="AutoShape 47"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1VVsMA&#10;AADcAAAADwAAAGRycy9kb3ducmV2LnhtbESPQYvCMBSE78L+h/AWvMia2oNI1ygiFDwIYvXg8dE8&#10;22LzUprYVn+9EQSPw8x8wyzXg6lFR62rLCuYTSMQxLnVFRcKzqf0bwHCeWSNtWVS8CAH69XPaImJ&#10;tj0fqct8IQKEXYIKSu+bREqXl2TQTW1DHLyrbQ36INtC6hb7ADe1jKNoLg1WHBZKbGhbUn7L7kaB&#10;jh8LOTmk9XOSHrr7xWf7Ps2UGv8Om38Qngb/DX/aO61gPovhfSYc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1VVsMAAADcAAAADwAAAAAAAAAAAAAAAACYAgAAZHJzL2Rv&#10;d25yZXYueG1sUEsFBgAAAAAEAAQA9QAAAIgDAAAAAA==&#10;" strokecolor="#e4be84"/>
                  <v:roundrect id="AutoShape 48"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Q/dcUA&#10;AADcAAAADwAAAGRycy9kb3ducmV2LnhtbESPQWsCMRSE74X+h/AKXopmt6Uqq1FEKHgTtZQ9PjfP&#10;zdrNy5Kkuvrrm0Khx2FmvmHmy9624kI+NI4V5KMMBHHldMO1go/D+3AKIkRkja1jUnCjAMvF48Mc&#10;C+2uvKPLPtYiQTgUqMDE2BVShsqQxTByHXHyTs5bjEn6WmqP1wS3rXzJsrG02HBaMNjR2lD1tf+2&#10;CralLNdv5XGyW2X+fso/7/RszkoNnvrVDESkPv6H/9obrWCcv8LvmXQ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9D91xQAAANwAAAAPAAAAAAAAAAAAAAAAAJgCAABkcnMv&#10;ZG93bnJldi54bWxQSwUGAAAAAAQABAD1AAAAigM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YMVMUA&#10;AADcAAAADwAAAGRycy9kb3ducmV2LnhtbESPQWvCQBSE74L/YXlCb7qxlFCjq4hYKBSKMR48PrPP&#10;ZDH7Nma3mv77rlDwOMzMN8xi1dtG3KjzxrGC6SQBQVw6bbhScCg+xu8gfEDW2DgmBb/kYbUcDhaY&#10;aXfnnG77UIkIYZ+hgjqENpPSlzVZ9BPXEkfv7DqLIcqukrrDe4TbRr4mSSotGo4LNba0qam87H+s&#10;gvWR8625fp92+Tk3RTFL+Cu9KPUy6tdzEIH68Az/tz+1gnT6B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gxUxQAAANwAAAAPAAAAAAAAAAAAAAAAAJgCAABkcnMv&#10;ZG93bnJldi54bWxQSwUGAAAAAAQABAD1AAAAigMAAAAA&#10;" filled="f" stroked="f">
                    <v:textbox inset="0,0,0,0">
                      <w:txbxContent>
                        <w:p w:rsidR="00515EA1" w:rsidRDefault="00B13461">
                          <w:pPr>
                            <w:jc w:val="center"/>
                            <w:rPr>
                              <w:color w:val="FFFFFF" w:themeColor="background1"/>
                            </w:rPr>
                          </w:pPr>
                          <w:r>
                            <w:fldChar w:fldCharType="begin"/>
                          </w:r>
                          <w:r>
                            <w:instrText xml:space="preserve"> PAGE    \* MERGEFORMAT </w:instrText>
                          </w:r>
                          <w:r>
                            <w:fldChar w:fldCharType="separate"/>
                          </w:r>
                          <w:r w:rsidR="003F3271" w:rsidRPr="003F3271">
                            <w:rPr>
                              <w:b/>
                              <w:bCs/>
                              <w:noProof/>
                              <w:color w:val="FFFFFF" w:themeColor="background1"/>
                            </w:rPr>
                            <w:t>2</w:t>
                          </w:r>
                          <w:r>
                            <w:rPr>
                              <w:b/>
                              <w:bCs/>
                              <w:noProof/>
                              <w:color w:val="FFFFFF" w:themeColor="background1"/>
                            </w:rPr>
                            <w:fldChar w:fldCharType="end"/>
                          </w:r>
                        </w:p>
                      </w:txbxContent>
                    </v:textbox>
                  </v:shape>
                  <w10:anchorlock/>
                </v:group>
              </w:pict>
            </mc:Fallback>
          </mc:AlternateContent>
        </w:r>
      </w:p>
    </w:sdtContent>
  </w:sdt>
  <w:p w:rsidR="00515EA1" w:rsidRDefault="00515E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7C3" w:rsidRDefault="00DB17C3" w:rsidP="00752331">
      <w:r>
        <w:separator/>
      </w:r>
    </w:p>
  </w:footnote>
  <w:footnote w:type="continuationSeparator" w:id="0">
    <w:p w:rsidR="00DB17C3" w:rsidRDefault="00DB17C3" w:rsidP="00752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53C"/>
    <w:multiLevelType w:val="hybridMultilevel"/>
    <w:tmpl w:val="3CC6C9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2B036EB"/>
    <w:multiLevelType w:val="hybridMultilevel"/>
    <w:tmpl w:val="1FBE2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E21538"/>
    <w:multiLevelType w:val="hybridMultilevel"/>
    <w:tmpl w:val="0D2A71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7A15E5"/>
    <w:multiLevelType w:val="hybridMultilevel"/>
    <w:tmpl w:val="B8D2D238"/>
    <w:lvl w:ilvl="0" w:tplc="17124FB2">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99266DB"/>
    <w:multiLevelType w:val="hybridMultilevel"/>
    <w:tmpl w:val="5546C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ED3B25"/>
    <w:multiLevelType w:val="hybridMultilevel"/>
    <w:tmpl w:val="5DBC843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AE120C"/>
    <w:multiLevelType w:val="hybridMultilevel"/>
    <w:tmpl w:val="B79672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9AA4C2B"/>
    <w:multiLevelType w:val="hybridMultilevel"/>
    <w:tmpl w:val="C4125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9817F4"/>
    <w:multiLevelType w:val="multilevel"/>
    <w:tmpl w:val="98CC700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5040" w:hanging="2520"/>
      </w:pPr>
      <w:rPr>
        <w:rFonts w:hint="default"/>
      </w:rPr>
    </w:lvl>
    <w:lvl w:ilvl="7">
      <w:start w:val="1"/>
      <w:numFmt w:val="decimal"/>
      <w:isLgl/>
      <w:lvlText w:val="%1.%2.%3.%4.%5.%6.%7.%8"/>
      <w:lvlJc w:val="left"/>
      <w:pPr>
        <w:ind w:left="5760" w:hanging="2880"/>
      </w:pPr>
      <w:rPr>
        <w:rFonts w:hint="default"/>
      </w:rPr>
    </w:lvl>
    <w:lvl w:ilvl="8">
      <w:start w:val="1"/>
      <w:numFmt w:val="decimal"/>
      <w:isLgl/>
      <w:lvlText w:val="%1.%2.%3.%4.%5.%6.%7.%8.%9"/>
      <w:lvlJc w:val="left"/>
      <w:pPr>
        <w:ind w:left="6120" w:hanging="2880"/>
      </w:pPr>
      <w:rPr>
        <w:rFonts w:hint="default"/>
      </w:rPr>
    </w:lvl>
  </w:abstractNum>
  <w:abstractNum w:abstractNumId="9">
    <w:nsid w:val="1F4B3F85"/>
    <w:multiLevelType w:val="hybridMultilevel"/>
    <w:tmpl w:val="2BF835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4700DB2"/>
    <w:multiLevelType w:val="hybridMultilevel"/>
    <w:tmpl w:val="5FBE83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7040FE7"/>
    <w:multiLevelType w:val="hybridMultilevel"/>
    <w:tmpl w:val="805C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0C335D"/>
    <w:multiLevelType w:val="hybridMultilevel"/>
    <w:tmpl w:val="703C1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18703E"/>
    <w:multiLevelType w:val="hybridMultilevel"/>
    <w:tmpl w:val="A6D6D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164E0C"/>
    <w:multiLevelType w:val="hybridMultilevel"/>
    <w:tmpl w:val="F580D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2540CA"/>
    <w:multiLevelType w:val="hybridMultilevel"/>
    <w:tmpl w:val="AE7AE9B8"/>
    <w:lvl w:ilvl="0" w:tplc="08090001">
      <w:start w:val="1"/>
      <w:numFmt w:val="bullet"/>
      <w:lvlText w:val=""/>
      <w:lvlJc w:val="left"/>
      <w:pPr>
        <w:tabs>
          <w:tab w:val="num" w:pos="252"/>
        </w:tabs>
        <w:ind w:left="252" w:hanging="360"/>
      </w:pPr>
      <w:rPr>
        <w:rFonts w:ascii="Symbol" w:hAnsi="Symbol" w:hint="default"/>
      </w:rPr>
    </w:lvl>
    <w:lvl w:ilvl="1" w:tplc="04090003" w:tentative="1">
      <w:start w:val="1"/>
      <w:numFmt w:val="bullet"/>
      <w:lvlText w:val="o"/>
      <w:lvlJc w:val="left"/>
      <w:pPr>
        <w:tabs>
          <w:tab w:val="num" w:pos="972"/>
        </w:tabs>
        <w:ind w:left="972" w:hanging="360"/>
      </w:pPr>
      <w:rPr>
        <w:rFonts w:ascii="Courier New" w:hAnsi="Courier New" w:cs="Courier New" w:hint="default"/>
      </w:rPr>
    </w:lvl>
    <w:lvl w:ilvl="2" w:tplc="04090005" w:tentative="1">
      <w:start w:val="1"/>
      <w:numFmt w:val="bullet"/>
      <w:lvlText w:val=""/>
      <w:lvlJc w:val="left"/>
      <w:pPr>
        <w:tabs>
          <w:tab w:val="num" w:pos="1692"/>
        </w:tabs>
        <w:ind w:left="1692" w:hanging="360"/>
      </w:pPr>
      <w:rPr>
        <w:rFonts w:ascii="Wingdings" w:hAnsi="Wingdings" w:hint="default"/>
      </w:rPr>
    </w:lvl>
    <w:lvl w:ilvl="3" w:tplc="04090001" w:tentative="1">
      <w:start w:val="1"/>
      <w:numFmt w:val="bullet"/>
      <w:lvlText w:val=""/>
      <w:lvlJc w:val="left"/>
      <w:pPr>
        <w:tabs>
          <w:tab w:val="num" w:pos="2412"/>
        </w:tabs>
        <w:ind w:left="2412" w:hanging="360"/>
      </w:pPr>
      <w:rPr>
        <w:rFonts w:ascii="Symbol" w:hAnsi="Symbol" w:hint="default"/>
      </w:rPr>
    </w:lvl>
    <w:lvl w:ilvl="4" w:tplc="04090003" w:tentative="1">
      <w:start w:val="1"/>
      <w:numFmt w:val="bullet"/>
      <w:lvlText w:val="o"/>
      <w:lvlJc w:val="left"/>
      <w:pPr>
        <w:tabs>
          <w:tab w:val="num" w:pos="3132"/>
        </w:tabs>
        <w:ind w:left="3132" w:hanging="360"/>
      </w:pPr>
      <w:rPr>
        <w:rFonts w:ascii="Courier New" w:hAnsi="Courier New" w:cs="Courier New" w:hint="default"/>
      </w:rPr>
    </w:lvl>
    <w:lvl w:ilvl="5" w:tplc="04090005" w:tentative="1">
      <w:start w:val="1"/>
      <w:numFmt w:val="bullet"/>
      <w:lvlText w:val=""/>
      <w:lvlJc w:val="left"/>
      <w:pPr>
        <w:tabs>
          <w:tab w:val="num" w:pos="3852"/>
        </w:tabs>
        <w:ind w:left="3852" w:hanging="360"/>
      </w:pPr>
      <w:rPr>
        <w:rFonts w:ascii="Wingdings" w:hAnsi="Wingdings" w:hint="default"/>
      </w:rPr>
    </w:lvl>
    <w:lvl w:ilvl="6" w:tplc="04090001" w:tentative="1">
      <w:start w:val="1"/>
      <w:numFmt w:val="bullet"/>
      <w:lvlText w:val=""/>
      <w:lvlJc w:val="left"/>
      <w:pPr>
        <w:tabs>
          <w:tab w:val="num" w:pos="4572"/>
        </w:tabs>
        <w:ind w:left="4572" w:hanging="360"/>
      </w:pPr>
      <w:rPr>
        <w:rFonts w:ascii="Symbol" w:hAnsi="Symbol" w:hint="default"/>
      </w:rPr>
    </w:lvl>
    <w:lvl w:ilvl="7" w:tplc="04090003" w:tentative="1">
      <w:start w:val="1"/>
      <w:numFmt w:val="bullet"/>
      <w:lvlText w:val="o"/>
      <w:lvlJc w:val="left"/>
      <w:pPr>
        <w:tabs>
          <w:tab w:val="num" w:pos="5292"/>
        </w:tabs>
        <w:ind w:left="5292" w:hanging="360"/>
      </w:pPr>
      <w:rPr>
        <w:rFonts w:ascii="Courier New" w:hAnsi="Courier New" w:cs="Courier New" w:hint="default"/>
      </w:rPr>
    </w:lvl>
    <w:lvl w:ilvl="8" w:tplc="04090005" w:tentative="1">
      <w:start w:val="1"/>
      <w:numFmt w:val="bullet"/>
      <w:lvlText w:val=""/>
      <w:lvlJc w:val="left"/>
      <w:pPr>
        <w:tabs>
          <w:tab w:val="num" w:pos="6012"/>
        </w:tabs>
        <w:ind w:left="6012" w:hanging="360"/>
      </w:pPr>
      <w:rPr>
        <w:rFonts w:ascii="Wingdings" w:hAnsi="Wingdings" w:hint="default"/>
      </w:rPr>
    </w:lvl>
  </w:abstractNum>
  <w:abstractNum w:abstractNumId="16">
    <w:nsid w:val="31902982"/>
    <w:multiLevelType w:val="hybridMultilevel"/>
    <w:tmpl w:val="60540C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1A24A1D"/>
    <w:multiLevelType w:val="hybridMultilevel"/>
    <w:tmpl w:val="DAA0D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12149A"/>
    <w:multiLevelType w:val="hybridMultilevel"/>
    <w:tmpl w:val="1CF082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5CB6199"/>
    <w:multiLevelType w:val="hybridMultilevel"/>
    <w:tmpl w:val="64045D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7A1544E"/>
    <w:multiLevelType w:val="hybridMultilevel"/>
    <w:tmpl w:val="F1060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1179B4"/>
    <w:multiLevelType w:val="hybridMultilevel"/>
    <w:tmpl w:val="919A5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2625D5"/>
    <w:multiLevelType w:val="hybridMultilevel"/>
    <w:tmpl w:val="18667D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42C9487B"/>
    <w:multiLevelType w:val="hybridMultilevel"/>
    <w:tmpl w:val="C4C200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6A31557"/>
    <w:multiLevelType w:val="hybridMultilevel"/>
    <w:tmpl w:val="9B56BF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4C5A1A"/>
    <w:multiLevelType w:val="hybridMultilevel"/>
    <w:tmpl w:val="A380D1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C3E3B67"/>
    <w:multiLevelType w:val="hybridMultilevel"/>
    <w:tmpl w:val="49FE2B2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E527114"/>
    <w:multiLevelType w:val="hybridMultilevel"/>
    <w:tmpl w:val="A6906A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F1063CF"/>
    <w:multiLevelType w:val="hybridMultilevel"/>
    <w:tmpl w:val="63E47C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FD314D7"/>
    <w:multiLevelType w:val="hybridMultilevel"/>
    <w:tmpl w:val="3378DC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1BA039F"/>
    <w:multiLevelType w:val="hybridMultilevel"/>
    <w:tmpl w:val="FA645E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2827E4C"/>
    <w:multiLevelType w:val="hybridMultilevel"/>
    <w:tmpl w:val="0F9C2B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EC151BD"/>
    <w:multiLevelType w:val="hybridMultilevel"/>
    <w:tmpl w:val="0B04F08C"/>
    <w:lvl w:ilvl="0" w:tplc="08090001">
      <w:start w:val="1"/>
      <w:numFmt w:val="bullet"/>
      <w:lvlText w:val=""/>
      <w:lvlJc w:val="left"/>
      <w:pPr>
        <w:ind w:left="9162" w:hanging="360"/>
      </w:pPr>
      <w:rPr>
        <w:rFonts w:ascii="Symbol" w:hAnsi="Symbol" w:hint="default"/>
      </w:rPr>
    </w:lvl>
    <w:lvl w:ilvl="1" w:tplc="08090003">
      <w:start w:val="1"/>
      <w:numFmt w:val="bullet"/>
      <w:lvlText w:val="o"/>
      <w:lvlJc w:val="left"/>
      <w:pPr>
        <w:ind w:left="9882" w:hanging="360"/>
      </w:pPr>
      <w:rPr>
        <w:rFonts w:ascii="Courier New" w:hAnsi="Courier New" w:cs="Courier New" w:hint="default"/>
      </w:rPr>
    </w:lvl>
    <w:lvl w:ilvl="2" w:tplc="08090005" w:tentative="1">
      <w:start w:val="1"/>
      <w:numFmt w:val="bullet"/>
      <w:lvlText w:val=""/>
      <w:lvlJc w:val="left"/>
      <w:pPr>
        <w:ind w:left="10602" w:hanging="360"/>
      </w:pPr>
      <w:rPr>
        <w:rFonts w:ascii="Wingdings" w:hAnsi="Wingdings" w:hint="default"/>
      </w:rPr>
    </w:lvl>
    <w:lvl w:ilvl="3" w:tplc="08090001" w:tentative="1">
      <w:start w:val="1"/>
      <w:numFmt w:val="bullet"/>
      <w:lvlText w:val=""/>
      <w:lvlJc w:val="left"/>
      <w:pPr>
        <w:ind w:left="11322" w:hanging="360"/>
      </w:pPr>
      <w:rPr>
        <w:rFonts w:ascii="Symbol" w:hAnsi="Symbol" w:hint="default"/>
      </w:rPr>
    </w:lvl>
    <w:lvl w:ilvl="4" w:tplc="08090003" w:tentative="1">
      <w:start w:val="1"/>
      <w:numFmt w:val="bullet"/>
      <w:lvlText w:val="o"/>
      <w:lvlJc w:val="left"/>
      <w:pPr>
        <w:ind w:left="12042" w:hanging="360"/>
      </w:pPr>
      <w:rPr>
        <w:rFonts w:ascii="Courier New" w:hAnsi="Courier New" w:cs="Courier New" w:hint="default"/>
      </w:rPr>
    </w:lvl>
    <w:lvl w:ilvl="5" w:tplc="08090005" w:tentative="1">
      <w:start w:val="1"/>
      <w:numFmt w:val="bullet"/>
      <w:lvlText w:val=""/>
      <w:lvlJc w:val="left"/>
      <w:pPr>
        <w:ind w:left="12762" w:hanging="360"/>
      </w:pPr>
      <w:rPr>
        <w:rFonts w:ascii="Wingdings" w:hAnsi="Wingdings" w:hint="default"/>
      </w:rPr>
    </w:lvl>
    <w:lvl w:ilvl="6" w:tplc="08090001" w:tentative="1">
      <w:start w:val="1"/>
      <w:numFmt w:val="bullet"/>
      <w:lvlText w:val=""/>
      <w:lvlJc w:val="left"/>
      <w:pPr>
        <w:ind w:left="13482" w:hanging="360"/>
      </w:pPr>
      <w:rPr>
        <w:rFonts w:ascii="Symbol" w:hAnsi="Symbol" w:hint="default"/>
      </w:rPr>
    </w:lvl>
    <w:lvl w:ilvl="7" w:tplc="08090003" w:tentative="1">
      <w:start w:val="1"/>
      <w:numFmt w:val="bullet"/>
      <w:lvlText w:val="o"/>
      <w:lvlJc w:val="left"/>
      <w:pPr>
        <w:ind w:left="14202" w:hanging="360"/>
      </w:pPr>
      <w:rPr>
        <w:rFonts w:ascii="Courier New" w:hAnsi="Courier New" w:cs="Courier New" w:hint="default"/>
      </w:rPr>
    </w:lvl>
    <w:lvl w:ilvl="8" w:tplc="08090005" w:tentative="1">
      <w:start w:val="1"/>
      <w:numFmt w:val="bullet"/>
      <w:lvlText w:val=""/>
      <w:lvlJc w:val="left"/>
      <w:pPr>
        <w:ind w:left="14922" w:hanging="360"/>
      </w:pPr>
      <w:rPr>
        <w:rFonts w:ascii="Wingdings" w:hAnsi="Wingdings" w:hint="default"/>
      </w:rPr>
    </w:lvl>
  </w:abstractNum>
  <w:abstractNum w:abstractNumId="33">
    <w:nsid w:val="60FE3AE2"/>
    <w:multiLevelType w:val="hybridMultilevel"/>
    <w:tmpl w:val="95CC30F8"/>
    <w:lvl w:ilvl="0" w:tplc="08090011">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D1336A7"/>
    <w:multiLevelType w:val="hybridMultilevel"/>
    <w:tmpl w:val="DB285090"/>
    <w:lvl w:ilvl="0" w:tplc="90E06D76">
      <w:start w:val="1"/>
      <w:numFmt w:val="lowerLetter"/>
      <w:lvlText w:val="%1)"/>
      <w:lvlJc w:val="left"/>
      <w:pPr>
        <w:tabs>
          <w:tab w:val="num" w:pos="2160"/>
        </w:tabs>
        <w:ind w:left="2160" w:hanging="360"/>
      </w:pPr>
      <w:rPr>
        <w:rFonts w:hint="default"/>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35">
    <w:nsid w:val="6F9B66A5"/>
    <w:multiLevelType w:val="hybridMultilevel"/>
    <w:tmpl w:val="B652DE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4B16C03"/>
    <w:multiLevelType w:val="hybridMultilevel"/>
    <w:tmpl w:val="05087F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65F5C18"/>
    <w:multiLevelType w:val="hybridMultilevel"/>
    <w:tmpl w:val="9C6EC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90C0BA3"/>
    <w:multiLevelType w:val="singleLevel"/>
    <w:tmpl w:val="041E0001"/>
    <w:lvl w:ilvl="0">
      <w:start w:val="1"/>
      <w:numFmt w:val="bullet"/>
      <w:lvlText w:val=""/>
      <w:lvlJc w:val="left"/>
      <w:pPr>
        <w:tabs>
          <w:tab w:val="num" w:pos="360"/>
        </w:tabs>
        <w:ind w:left="360" w:hanging="360"/>
      </w:pPr>
      <w:rPr>
        <w:rFonts w:ascii="Symbol" w:hAnsi="Symbol" w:hint="default"/>
        <w:cs w:val="0"/>
        <w:lang w:bidi="th-TH"/>
      </w:rPr>
    </w:lvl>
  </w:abstractNum>
  <w:abstractNum w:abstractNumId="39">
    <w:nsid w:val="7CDA1593"/>
    <w:multiLevelType w:val="hybridMultilevel"/>
    <w:tmpl w:val="A538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E53C60"/>
    <w:multiLevelType w:val="hybridMultilevel"/>
    <w:tmpl w:val="D3226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FBE01DA"/>
    <w:multiLevelType w:val="hybridMultilevel"/>
    <w:tmpl w:val="BC5229F2"/>
    <w:lvl w:ilvl="0" w:tplc="C1BE2C9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num>
  <w:num w:numId="2">
    <w:abstractNumId w:val="40"/>
  </w:num>
  <w:num w:numId="3">
    <w:abstractNumId w:val="35"/>
  </w:num>
  <w:num w:numId="4">
    <w:abstractNumId w:val="2"/>
  </w:num>
  <w:num w:numId="5">
    <w:abstractNumId w:val="28"/>
  </w:num>
  <w:num w:numId="6">
    <w:abstractNumId w:val="30"/>
  </w:num>
  <w:num w:numId="7">
    <w:abstractNumId w:val="31"/>
  </w:num>
  <w:num w:numId="8">
    <w:abstractNumId w:val="22"/>
  </w:num>
  <w:num w:numId="9">
    <w:abstractNumId w:val="6"/>
  </w:num>
  <w:num w:numId="10">
    <w:abstractNumId w:val="15"/>
  </w:num>
  <w:num w:numId="11">
    <w:abstractNumId w:val="38"/>
  </w:num>
  <w:num w:numId="12">
    <w:abstractNumId w:val="14"/>
  </w:num>
  <w:num w:numId="13">
    <w:abstractNumId w:val="11"/>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
  </w:num>
  <w:num w:numId="19">
    <w:abstractNumId w:val="33"/>
  </w:num>
  <w:num w:numId="20">
    <w:abstractNumId w:val="25"/>
  </w:num>
  <w:num w:numId="21">
    <w:abstractNumId w:val="0"/>
  </w:num>
  <w:num w:numId="22">
    <w:abstractNumId w:val="23"/>
  </w:num>
  <w:num w:numId="23">
    <w:abstractNumId w:val="24"/>
  </w:num>
  <w:num w:numId="24">
    <w:abstractNumId w:val="21"/>
  </w:num>
  <w:num w:numId="25">
    <w:abstractNumId w:val="20"/>
  </w:num>
  <w:num w:numId="26">
    <w:abstractNumId w:val="4"/>
  </w:num>
  <w:num w:numId="27">
    <w:abstractNumId w:val="7"/>
  </w:num>
  <w:num w:numId="28">
    <w:abstractNumId w:val="1"/>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0"/>
  </w:num>
  <w:num w:numId="32">
    <w:abstractNumId w:val="18"/>
  </w:num>
  <w:num w:numId="33">
    <w:abstractNumId w:val="37"/>
  </w:num>
  <w:num w:numId="34">
    <w:abstractNumId w:val="27"/>
  </w:num>
  <w:num w:numId="35">
    <w:abstractNumId w:val="8"/>
  </w:num>
  <w:num w:numId="36">
    <w:abstractNumId w:val="17"/>
  </w:num>
  <w:num w:numId="37">
    <w:abstractNumId w:val="32"/>
  </w:num>
  <w:num w:numId="38">
    <w:abstractNumId w:val="12"/>
  </w:num>
  <w:num w:numId="39">
    <w:abstractNumId w:val="39"/>
  </w:num>
  <w:num w:numId="40">
    <w:abstractNumId w:val="16"/>
  </w:num>
  <w:num w:numId="41">
    <w:abstractNumId w:val="5"/>
  </w:num>
  <w:num w:numId="42">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C01"/>
    <w:rsid w:val="0004312A"/>
    <w:rsid w:val="000446CF"/>
    <w:rsid w:val="00054F8E"/>
    <w:rsid w:val="00057ED1"/>
    <w:rsid w:val="00067730"/>
    <w:rsid w:val="00083BC4"/>
    <w:rsid w:val="000A3466"/>
    <w:rsid w:val="000B147A"/>
    <w:rsid w:val="000B283D"/>
    <w:rsid w:val="000B56D9"/>
    <w:rsid w:val="000B5D69"/>
    <w:rsid w:val="000C660B"/>
    <w:rsid w:val="000D04A4"/>
    <w:rsid w:val="000D1362"/>
    <w:rsid w:val="000D7101"/>
    <w:rsid w:val="000E1806"/>
    <w:rsid w:val="000F1F04"/>
    <w:rsid w:val="000F4F97"/>
    <w:rsid w:val="001011EB"/>
    <w:rsid w:val="001139DA"/>
    <w:rsid w:val="001210BC"/>
    <w:rsid w:val="001223FF"/>
    <w:rsid w:val="001227E6"/>
    <w:rsid w:val="00122B04"/>
    <w:rsid w:val="0012464B"/>
    <w:rsid w:val="0013006C"/>
    <w:rsid w:val="00130FC2"/>
    <w:rsid w:val="00151411"/>
    <w:rsid w:val="001638F9"/>
    <w:rsid w:val="00171417"/>
    <w:rsid w:val="00174D88"/>
    <w:rsid w:val="001763D0"/>
    <w:rsid w:val="00176AF0"/>
    <w:rsid w:val="00185716"/>
    <w:rsid w:val="00190940"/>
    <w:rsid w:val="00191FC2"/>
    <w:rsid w:val="001A3A88"/>
    <w:rsid w:val="001A3D2C"/>
    <w:rsid w:val="001A5083"/>
    <w:rsid w:val="001A5BDF"/>
    <w:rsid w:val="001B14BB"/>
    <w:rsid w:val="001B169C"/>
    <w:rsid w:val="001B3651"/>
    <w:rsid w:val="001B4E9F"/>
    <w:rsid w:val="001C6AFA"/>
    <w:rsid w:val="001D1C9C"/>
    <w:rsid w:val="001D3255"/>
    <w:rsid w:val="001D7B5F"/>
    <w:rsid w:val="001F7B21"/>
    <w:rsid w:val="00202693"/>
    <w:rsid w:val="00206E49"/>
    <w:rsid w:val="0022740D"/>
    <w:rsid w:val="00233546"/>
    <w:rsid w:val="002350DF"/>
    <w:rsid w:val="00247F55"/>
    <w:rsid w:val="00281FE2"/>
    <w:rsid w:val="00284DE5"/>
    <w:rsid w:val="002A142A"/>
    <w:rsid w:val="002A5675"/>
    <w:rsid w:val="002C65B2"/>
    <w:rsid w:val="002D063E"/>
    <w:rsid w:val="002E54FC"/>
    <w:rsid w:val="002E6955"/>
    <w:rsid w:val="002F4036"/>
    <w:rsid w:val="002F4D72"/>
    <w:rsid w:val="002F7FF6"/>
    <w:rsid w:val="00301696"/>
    <w:rsid w:val="003040E7"/>
    <w:rsid w:val="00312316"/>
    <w:rsid w:val="0031625F"/>
    <w:rsid w:val="0032054A"/>
    <w:rsid w:val="00331028"/>
    <w:rsid w:val="003369A5"/>
    <w:rsid w:val="003410E6"/>
    <w:rsid w:val="003424D9"/>
    <w:rsid w:val="00347B16"/>
    <w:rsid w:val="00354F25"/>
    <w:rsid w:val="00364B3F"/>
    <w:rsid w:val="003706F6"/>
    <w:rsid w:val="00373CEF"/>
    <w:rsid w:val="003740CD"/>
    <w:rsid w:val="00387F00"/>
    <w:rsid w:val="00394271"/>
    <w:rsid w:val="003A0201"/>
    <w:rsid w:val="003A3689"/>
    <w:rsid w:val="003B26D0"/>
    <w:rsid w:val="003B6190"/>
    <w:rsid w:val="003C4F41"/>
    <w:rsid w:val="003D01DA"/>
    <w:rsid w:val="003D6F30"/>
    <w:rsid w:val="003E49C0"/>
    <w:rsid w:val="003E50F3"/>
    <w:rsid w:val="003F3271"/>
    <w:rsid w:val="003F6303"/>
    <w:rsid w:val="004015B9"/>
    <w:rsid w:val="00403218"/>
    <w:rsid w:val="00406DD2"/>
    <w:rsid w:val="00411479"/>
    <w:rsid w:val="0041788A"/>
    <w:rsid w:val="004218A6"/>
    <w:rsid w:val="00423009"/>
    <w:rsid w:val="00434227"/>
    <w:rsid w:val="00437FC6"/>
    <w:rsid w:val="004505DF"/>
    <w:rsid w:val="00452901"/>
    <w:rsid w:val="00455EAA"/>
    <w:rsid w:val="004636D3"/>
    <w:rsid w:val="00463747"/>
    <w:rsid w:val="00466285"/>
    <w:rsid w:val="00466BCE"/>
    <w:rsid w:val="00481159"/>
    <w:rsid w:val="00481615"/>
    <w:rsid w:val="00482EE8"/>
    <w:rsid w:val="004A1764"/>
    <w:rsid w:val="004A21E0"/>
    <w:rsid w:val="004A3EA9"/>
    <w:rsid w:val="004B1322"/>
    <w:rsid w:val="004B1DAC"/>
    <w:rsid w:val="004B3A0B"/>
    <w:rsid w:val="004C69F8"/>
    <w:rsid w:val="004C7561"/>
    <w:rsid w:val="004C7669"/>
    <w:rsid w:val="004E6F80"/>
    <w:rsid w:val="004F0CF9"/>
    <w:rsid w:val="004F43B7"/>
    <w:rsid w:val="00515EA1"/>
    <w:rsid w:val="00522B53"/>
    <w:rsid w:val="00533C35"/>
    <w:rsid w:val="00554C5F"/>
    <w:rsid w:val="00556127"/>
    <w:rsid w:val="00557CFE"/>
    <w:rsid w:val="00560B2D"/>
    <w:rsid w:val="00563D50"/>
    <w:rsid w:val="005676A9"/>
    <w:rsid w:val="00571287"/>
    <w:rsid w:val="00573D6A"/>
    <w:rsid w:val="005854B5"/>
    <w:rsid w:val="00594BB3"/>
    <w:rsid w:val="0059565E"/>
    <w:rsid w:val="00595721"/>
    <w:rsid w:val="00597AC3"/>
    <w:rsid w:val="005B1089"/>
    <w:rsid w:val="005B39E3"/>
    <w:rsid w:val="005B4C10"/>
    <w:rsid w:val="005C16B3"/>
    <w:rsid w:val="005C4810"/>
    <w:rsid w:val="005C484C"/>
    <w:rsid w:val="005C5F10"/>
    <w:rsid w:val="005D4502"/>
    <w:rsid w:val="005F12BD"/>
    <w:rsid w:val="005F29D9"/>
    <w:rsid w:val="005F373C"/>
    <w:rsid w:val="005F4AB9"/>
    <w:rsid w:val="00602D13"/>
    <w:rsid w:val="00612528"/>
    <w:rsid w:val="00612FFF"/>
    <w:rsid w:val="00613ED2"/>
    <w:rsid w:val="006153BF"/>
    <w:rsid w:val="00617A3A"/>
    <w:rsid w:val="00623D36"/>
    <w:rsid w:val="006246DE"/>
    <w:rsid w:val="00640265"/>
    <w:rsid w:val="00641CE5"/>
    <w:rsid w:val="006440A2"/>
    <w:rsid w:val="00647450"/>
    <w:rsid w:val="00650A1C"/>
    <w:rsid w:val="0065576E"/>
    <w:rsid w:val="00657939"/>
    <w:rsid w:val="006652C4"/>
    <w:rsid w:val="006653DA"/>
    <w:rsid w:val="00670D77"/>
    <w:rsid w:val="00672E00"/>
    <w:rsid w:val="0069525F"/>
    <w:rsid w:val="0069628D"/>
    <w:rsid w:val="006A3317"/>
    <w:rsid w:val="006C0E56"/>
    <w:rsid w:val="006E14DA"/>
    <w:rsid w:val="007012A5"/>
    <w:rsid w:val="00703536"/>
    <w:rsid w:val="00704EEA"/>
    <w:rsid w:val="00711EF6"/>
    <w:rsid w:val="00714944"/>
    <w:rsid w:val="00717549"/>
    <w:rsid w:val="00724B70"/>
    <w:rsid w:val="00743A34"/>
    <w:rsid w:val="0075114C"/>
    <w:rsid w:val="00752331"/>
    <w:rsid w:val="00755199"/>
    <w:rsid w:val="00763970"/>
    <w:rsid w:val="00767CB4"/>
    <w:rsid w:val="00776EF8"/>
    <w:rsid w:val="007814D7"/>
    <w:rsid w:val="00782E14"/>
    <w:rsid w:val="0078557B"/>
    <w:rsid w:val="00790F67"/>
    <w:rsid w:val="0079411F"/>
    <w:rsid w:val="007941B1"/>
    <w:rsid w:val="007A6CBE"/>
    <w:rsid w:val="007B2B51"/>
    <w:rsid w:val="007B2C83"/>
    <w:rsid w:val="007C0D25"/>
    <w:rsid w:val="007C3FAF"/>
    <w:rsid w:val="007E41AD"/>
    <w:rsid w:val="007E6F1C"/>
    <w:rsid w:val="007F10D3"/>
    <w:rsid w:val="007F382D"/>
    <w:rsid w:val="007F6064"/>
    <w:rsid w:val="00801894"/>
    <w:rsid w:val="008103D1"/>
    <w:rsid w:val="008149CE"/>
    <w:rsid w:val="00816352"/>
    <w:rsid w:val="0082304A"/>
    <w:rsid w:val="00824F02"/>
    <w:rsid w:val="008339E0"/>
    <w:rsid w:val="00835889"/>
    <w:rsid w:val="00845AE4"/>
    <w:rsid w:val="00857CB5"/>
    <w:rsid w:val="00861884"/>
    <w:rsid w:val="0087509B"/>
    <w:rsid w:val="008769C0"/>
    <w:rsid w:val="008841B5"/>
    <w:rsid w:val="00885EE3"/>
    <w:rsid w:val="00887B6A"/>
    <w:rsid w:val="00894792"/>
    <w:rsid w:val="00894BE1"/>
    <w:rsid w:val="008A2900"/>
    <w:rsid w:val="008B26FC"/>
    <w:rsid w:val="008B6DC3"/>
    <w:rsid w:val="008C0D4F"/>
    <w:rsid w:val="008C1E1C"/>
    <w:rsid w:val="008C2AF8"/>
    <w:rsid w:val="008C465C"/>
    <w:rsid w:val="008C7D8F"/>
    <w:rsid w:val="008D0D2E"/>
    <w:rsid w:val="008E2648"/>
    <w:rsid w:val="008E5D27"/>
    <w:rsid w:val="008E5D90"/>
    <w:rsid w:val="008E7DC6"/>
    <w:rsid w:val="008F669A"/>
    <w:rsid w:val="0090152E"/>
    <w:rsid w:val="00942776"/>
    <w:rsid w:val="00943EE4"/>
    <w:rsid w:val="00943EF6"/>
    <w:rsid w:val="009752E3"/>
    <w:rsid w:val="0097623D"/>
    <w:rsid w:val="00990B0B"/>
    <w:rsid w:val="009A510A"/>
    <w:rsid w:val="009A6860"/>
    <w:rsid w:val="009B1201"/>
    <w:rsid w:val="009B2D32"/>
    <w:rsid w:val="009B5BA7"/>
    <w:rsid w:val="009B5FEA"/>
    <w:rsid w:val="009C3042"/>
    <w:rsid w:val="009D5C42"/>
    <w:rsid w:val="009E3415"/>
    <w:rsid w:val="009E344A"/>
    <w:rsid w:val="009E4EBD"/>
    <w:rsid w:val="009E74C3"/>
    <w:rsid w:val="009F36BF"/>
    <w:rsid w:val="00A00891"/>
    <w:rsid w:val="00A0298D"/>
    <w:rsid w:val="00A059C1"/>
    <w:rsid w:val="00A07AD3"/>
    <w:rsid w:val="00A12875"/>
    <w:rsid w:val="00A20056"/>
    <w:rsid w:val="00A2073E"/>
    <w:rsid w:val="00A25BDD"/>
    <w:rsid w:val="00A31D83"/>
    <w:rsid w:val="00A32D05"/>
    <w:rsid w:val="00A36C39"/>
    <w:rsid w:val="00A41225"/>
    <w:rsid w:val="00A503D9"/>
    <w:rsid w:val="00A50603"/>
    <w:rsid w:val="00A6741B"/>
    <w:rsid w:val="00A73773"/>
    <w:rsid w:val="00A80123"/>
    <w:rsid w:val="00A92413"/>
    <w:rsid w:val="00AA30C0"/>
    <w:rsid w:val="00AA6407"/>
    <w:rsid w:val="00AB0BBD"/>
    <w:rsid w:val="00AB1B24"/>
    <w:rsid w:val="00AB2BBD"/>
    <w:rsid w:val="00AC5623"/>
    <w:rsid w:val="00AC69A0"/>
    <w:rsid w:val="00AE156A"/>
    <w:rsid w:val="00AE2C1D"/>
    <w:rsid w:val="00AE5A50"/>
    <w:rsid w:val="00AE62CC"/>
    <w:rsid w:val="00AE68E3"/>
    <w:rsid w:val="00B0206B"/>
    <w:rsid w:val="00B13461"/>
    <w:rsid w:val="00B139F7"/>
    <w:rsid w:val="00B14ED3"/>
    <w:rsid w:val="00B23550"/>
    <w:rsid w:val="00B24988"/>
    <w:rsid w:val="00B31C4D"/>
    <w:rsid w:val="00B326E5"/>
    <w:rsid w:val="00B344C0"/>
    <w:rsid w:val="00B360C9"/>
    <w:rsid w:val="00B44E4B"/>
    <w:rsid w:val="00B53883"/>
    <w:rsid w:val="00B616AB"/>
    <w:rsid w:val="00B646AB"/>
    <w:rsid w:val="00B64C01"/>
    <w:rsid w:val="00B67C4F"/>
    <w:rsid w:val="00B70886"/>
    <w:rsid w:val="00B72A72"/>
    <w:rsid w:val="00B7553F"/>
    <w:rsid w:val="00B76C31"/>
    <w:rsid w:val="00B80229"/>
    <w:rsid w:val="00B83B62"/>
    <w:rsid w:val="00B8605C"/>
    <w:rsid w:val="00B87157"/>
    <w:rsid w:val="00B902CB"/>
    <w:rsid w:val="00B909A9"/>
    <w:rsid w:val="00B917D5"/>
    <w:rsid w:val="00BB6DFB"/>
    <w:rsid w:val="00BC1373"/>
    <w:rsid w:val="00BC474D"/>
    <w:rsid w:val="00BD0C2C"/>
    <w:rsid w:val="00BE199F"/>
    <w:rsid w:val="00BE6399"/>
    <w:rsid w:val="00C02443"/>
    <w:rsid w:val="00C07993"/>
    <w:rsid w:val="00C12E2F"/>
    <w:rsid w:val="00C21591"/>
    <w:rsid w:val="00C22818"/>
    <w:rsid w:val="00C269D7"/>
    <w:rsid w:val="00C3449E"/>
    <w:rsid w:val="00C35F0E"/>
    <w:rsid w:val="00C4046C"/>
    <w:rsid w:val="00C540F2"/>
    <w:rsid w:val="00C6182D"/>
    <w:rsid w:val="00C6491A"/>
    <w:rsid w:val="00C84368"/>
    <w:rsid w:val="00C87A0B"/>
    <w:rsid w:val="00C90E8E"/>
    <w:rsid w:val="00C92E2E"/>
    <w:rsid w:val="00C95A92"/>
    <w:rsid w:val="00CA1283"/>
    <w:rsid w:val="00CB2D6F"/>
    <w:rsid w:val="00CB5FF2"/>
    <w:rsid w:val="00CC6712"/>
    <w:rsid w:val="00CD3377"/>
    <w:rsid w:val="00CE10F3"/>
    <w:rsid w:val="00CE323A"/>
    <w:rsid w:val="00CE7EEC"/>
    <w:rsid w:val="00CF16EE"/>
    <w:rsid w:val="00D06208"/>
    <w:rsid w:val="00D07406"/>
    <w:rsid w:val="00D11D32"/>
    <w:rsid w:val="00D24A7C"/>
    <w:rsid w:val="00D24C64"/>
    <w:rsid w:val="00D2634A"/>
    <w:rsid w:val="00D40766"/>
    <w:rsid w:val="00D46D4D"/>
    <w:rsid w:val="00D51141"/>
    <w:rsid w:val="00D5176C"/>
    <w:rsid w:val="00D53663"/>
    <w:rsid w:val="00D56D5A"/>
    <w:rsid w:val="00D5747E"/>
    <w:rsid w:val="00D72201"/>
    <w:rsid w:val="00D7403C"/>
    <w:rsid w:val="00D83B0B"/>
    <w:rsid w:val="00D8797D"/>
    <w:rsid w:val="00DB17C3"/>
    <w:rsid w:val="00DB1E3A"/>
    <w:rsid w:val="00DB4AF0"/>
    <w:rsid w:val="00DC3224"/>
    <w:rsid w:val="00DC5F85"/>
    <w:rsid w:val="00DD285D"/>
    <w:rsid w:val="00DD329C"/>
    <w:rsid w:val="00DD3A01"/>
    <w:rsid w:val="00DD3C98"/>
    <w:rsid w:val="00DE2406"/>
    <w:rsid w:val="00DE3285"/>
    <w:rsid w:val="00DE4653"/>
    <w:rsid w:val="00DF41F0"/>
    <w:rsid w:val="00E03AA7"/>
    <w:rsid w:val="00E04449"/>
    <w:rsid w:val="00E05C6F"/>
    <w:rsid w:val="00E125C5"/>
    <w:rsid w:val="00E13632"/>
    <w:rsid w:val="00E213F4"/>
    <w:rsid w:val="00E23A5F"/>
    <w:rsid w:val="00E26425"/>
    <w:rsid w:val="00E2668A"/>
    <w:rsid w:val="00E32528"/>
    <w:rsid w:val="00E365AC"/>
    <w:rsid w:val="00E36FF4"/>
    <w:rsid w:val="00E404EE"/>
    <w:rsid w:val="00E459B1"/>
    <w:rsid w:val="00E54893"/>
    <w:rsid w:val="00E5743D"/>
    <w:rsid w:val="00E61555"/>
    <w:rsid w:val="00E63231"/>
    <w:rsid w:val="00E7032D"/>
    <w:rsid w:val="00E92545"/>
    <w:rsid w:val="00EA45C8"/>
    <w:rsid w:val="00EA4DF8"/>
    <w:rsid w:val="00EB77DD"/>
    <w:rsid w:val="00EC2EE7"/>
    <w:rsid w:val="00EC4D09"/>
    <w:rsid w:val="00ED0E3D"/>
    <w:rsid w:val="00ED6728"/>
    <w:rsid w:val="00EE739A"/>
    <w:rsid w:val="00EF0616"/>
    <w:rsid w:val="00EF17E9"/>
    <w:rsid w:val="00EF2676"/>
    <w:rsid w:val="00F12D48"/>
    <w:rsid w:val="00F13F7A"/>
    <w:rsid w:val="00F15ABA"/>
    <w:rsid w:val="00F15E75"/>
    <w:rsid w:val="00F2456B"/>
    <w:rsid w:val="00F50154"/>
    <w:rsid w:val="00F5476C"/>
    <w:rsid w:val="00F562E2"/>
    <w:rsid w:val="00F61D65"/>
    <w:rsid w:val="00F74789"/>
    <w:rsid w:val="00F87DC5"/>
    <w:rsid w:val="00F97F5F"/>
    <w:rsid w:val="00FA3C1B"/>
    <w:rsid w:val="00FB2AAC"/>
    <w:rsid w:val="00FC6518"/>
    <w:rsid w:val="00FD1279"/>
    <w:rsid w:val="00FD2075"/>
    <w:rsid w:val="00FE12BB"/>
    <w:rsid w:val="00FF40CB"/>
    <w:rsid w:val="00FF7E13"/>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C0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C01"/>
    <w:rPr>
      <w:rFonts w:ascii="Tahoma" w:hAnsi="Tahoma" w:cs="Tahoma"/>
      <w:sz w:val="16"/>
      <w:szCs w:val="16"/>
    </w:rPr>
  </w:style>
  <w:style w:type="character" w:customStyle="1" w:styleId="BalloonTextChar">
    <w:name w:val="Balloon Text Char"/>
    <w:basedOn w:val="DefaultParagraphFont"/>
    <w:link w:val="BalloonText"/>
    <w:uiPriority w:val="99"/>
    <w:semiHidden/>
    <w:rsid w:val="00B64C01"/>
    <w:rPr>
      <w:rFonts w:ascii="Tahoma" w:eastAsia="Times New Roman" w:hAnsi="Tahoma" w:cs="Tahoma"/>
      <w:sz w:val="16"/>
      <w:szCs w:val="16"/>
      <w:lang w:val="en-US"/>
    </w:rPr>
  </w:style>
  <w:style w:type="paragraph" w:styleId="ListParagraph">
    <w:name w:val="List Paragraph"/>
    <w:basedOn w:val="Normal"/>
    <w:uiPriority w:val="34"/>
    <w:qFormat/>
    <w:rsid w:val="004E6F80"/>
    <w:pPr>
      <w:ind w:left="720"/>
      <w:contextualSpacing/>
    </w:pPr>
  </w:style>
  <w:style w:type="table" w:styleId="TableGrid">
    <w:name w:val="Table Grid"/>
    <w:basedOn w:val="TableNormal"/>
    <w:uiPriority w:val="59"/>
    <w:rsid w:val="006A3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8C1E1C"/>
    <w:pPr>
      <w:spacing w:after="120"/>
    </w:pPr>
  </w:style>
  <w:style w:type="character" w:customStyle="1" w:styleId="BodyTextChar">
    <w:name w:val="Body Text Char"/>
    <w:basedOn w:val="DefaultParagraphFont"/>
    <w:link w:val="BodyText"/>
    <w:uiPriority w:val="99"/>
    <w:semiHidden/>
    <w:rsid w:val="008C1E1C"/>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74789"/>
    <w:rPr>
      <w:color w:val="0000FF" w:themeColor="hyperlink"/>
      <w:u w:val="single"/>
    </w:rPr>
  </w:style>
  <w:style w:type="paragraph" w:styleId="Header">
    <w:name w:val="header"/>
    <w:basedOn w:val="Normal"/>
    <w:link w:val="HeaderChar"/>
    <w:uiPriority w:val="99"/>
    <w:unhideWhenUsed/>
    <w:rsid w:val="00752331"/>
    <w:pPr>
      <w:tabs>
        <w:tab w:val="center" w:pos="4513"/>
        <w:tab w:val="right" w:pos="9026"/>
      </w:tabs>
    </w:pPr>
  </w:style>
  <w:style w:type="character" w:customStyle="1" w:styleId="HeaderChar">
    <w:name w:val="Header Char"/>
    <w:basedOn w:val="DefaultParagraphFont"/>
    <w:link w:val="Header"/>
    <w:uiPriority w:val="99"/>
    <w:rsid w:val="0075233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52331"/>
    <w:pPr>
      <w:tabs>
        <w:tab w:val="center" w:pos="4513"/>
        <w:tab w:val="right" w:pos="9026"/>
      </w:tabs>
    </w:pPr>
  </w:style>
  <w:style w:type="character" w:customStyle="1" w:styleId="FooterChar">
    <w:name w:val="Footer Char"/>
    <w:basedOn w:val="DefaultParagraphFont"/>
    <w:link w:val="Footer"/>
    <w:uiPriority w:val="99"/>
    <w:rsid w:val="00752331"/>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47F55"/>
  </w:style>
  <w:style w:type="paragraph" w:customStyle="1" w:styleId="FaxHeader">
    <w:name w:val="Fax Header"/>
    <w:basedOn w:val="Normal"/>
    <w:rsid w:val="00247F55"/>
    <w:pPr>
      <w:spacing w:before="240" w:after="60"/>
    </w:pPr>
    <w:rPr>
      <w:sz w:val="20"/>
      <w:szCs w:val="20"/>
    </w:rPr>
  </w:style>
  <w:style w:type="character" w:styleId="Strong">
    <w:name w:val="Strong"/>
    <w:basedOn w:val="DefaultParagraphFont"/>
    <w:uiPriority w:val="22"/>
    <w:qFormat/>
    <w:rsid w:val="00247F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C0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C01"/>
    <w:rPr>
      <w:rFonts w:ascii="Tahoma" w:hAnsi="Tahoma" w:cs="Tahoma"/>
      <w:sz w:val="16"/>
      <w:szCs w:val="16"/>
    </w:rPr>
  </w:style>
  <w:style w:type="character" w:customStyle="1" w:styleId="BalloonTextChar">
    <w:name w:val="Balloon Text Char"/>
    <w:basedOn w:val="DefaultParagraphFont"/>
    <w:link w:val="BalloonText"/>
    <w:uiPriority w:val="99"/>
    <w:semiHidden/>
    <w:rsid w:val="00B64C01"/>
    <w:rPr>
      <w:rFonts w:ascii="Tahoma" w:eastAsia="Times New Roman" w:hAnsi="Tahoma" w:cs="Tahoma"/>
      <w:sz w:val="16"/>
      <w:szCs w:val="16"/>
      <w:lang w:val="en-US"/>
    </w:rPr>
  </w:style>
  <w:style w:type="paragraph" w:styleId="ListParagraph">
    <w:name w:val="List Paragraph"/>
    <w:basedOn w:val="Normal"/>
    <w:uiPriority w:val="34"/>
    <w:qFormat/>
    <w:rsid w:val="004E6F80"/>
    <w:pPr>
      <w:ind w:left="720"/>
      <w:contextualSpacing/>
    </w:pPr>
  </w:style>
  <w:style w:type="table" w:styleId="TableGrid">
    <w:name w:val="Table Grid"/>
    <w:basedOn w:val="TableNormal"/>
    <w:uiPriority w:val="59"/>
    <w:rsid w:val="006A3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8C1E1C"/>
    <w:pPr>
      <w:spacing w:after="120"/>
    </w:pPr>
  </w:style>
  <w:style w:type="character" w:customStyle="1" w:styleId="BodyTextChar">
    <w:name w:val="Body Text Char"/>
    <w:basedOn w:val="DefaultParagraphFont"/>
    <w:link w:val="BodyText"/>
    <w:uiPriority w:val="99"/>
    <w:semiHidden/>
    <w:rsid w:val="008C1E1C"/>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74789"/>
    <w:rPr>
      <w:color w:val="0000FF" w:themeColor="hyperlink"/>
      <w:u w:val="single"/>
    </w:rPr>
  </w:style>
  <w:style w:type="paragraph" w:styleId="Header">
    <w:name w:val="header"/>
    <w:basedOn w:val="Normal"/>
    <w:link w:val="HeaderChar"/>
    <w:uiPriority w:val="99"/>
    <w:unhideWhenUsed/>
    <w:rsid w:val="00752331"/>
    <w:pPr>
      <w:tabs>
        <w:tab w:val="center" w:pos="4513"/>
        <w:tab w:val="right" w:pos="9026"/>
      </w:tabs>
    </w:pPr>
  </w:style>
  <w:style w:type="character" w:customStyle="1" w:styleId="HeaderChar">
    <w:name w:val="Header Char"/>
    <w:basedOn w:val="DefaultParagraphFont"/>
    <w:link w:val="Header"/>
    <w:uiPriority w:val="99"/>
    <w:rsid w:val="0075233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52331"/>
    <w:pPr>
      <w:tabs>
        <w:tab w:val="center" w:pos="4513"/>
        <w:tab w:val="right" w:pos="9026"/>
      </w:tabs>
    </w:pPr>
  </w:style>
  <w:style w:type="character" w:customStyle="1" w:styleId="FooterChar">
    <w:name w:val="Footer Char"/>
    <w:basedOn w:val="DefaultParagraphFont"/>
    <w:link w:val="Footer"/>
    <w:uiPriority w:val="99"/>
    <w:rsid w:val="00752331"/>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47F55"/>
  </w:style>
  <w:style w:type="paragraph" w:customStyle="1" w:styleId="FaxHeader">
    <w:name w:val="Fax Header"/>
    <w:basedOn w:val="Normal"/>
    <w:rsid w:val="00247F55"/>
    <w:pPr>
      <w:spacing w:before="240" w:after="60"/>
    </w:pPr>
    <w:rPr>
      <w:sz w:val="20"/>
      <w:szCs w:val="20"/>
    </w:rPr>
  </w:style>
  <w:style w:type="character" w:styleId="Strong">
    <w:name w:val="Strong"/>
    <w:basedOn w:val="DefaultParagraphFont"/>
    <w:uiPriority w:val="22"/>
    <w:qFormat/>
    <w:rsid w:val="00247F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500">
      <w:bodyDiv w:val="1"/>
      <w:marLeft w:val="0"/>
      <w:marRight w:val="0"/>
      <w:marTop w:val="0"/>
      <w:marBottom w:val="0"/>
      <w:divBdr>
        <w:top w:val="none" w:sz="0" w:space="0" w:color="auto"/>
        <w:left w:val="none" w:sz="0" w:space="0" w:color="auto"/>
        <w:bottom w:val="none" w:sz="0" w:space="0" w:color="auto"/>
        <w:right w:val="none" w:sz="0" w:space="0" w:color="auto"/>
      </w:divBdr>
    </w:div>
    <w:div w:id="866136560">
      <w:bodyDiv w:val="1"/>
      <w:marLeft w:val="0"/>
      <w:marRight w:val="0"/>
      <w:marTop w:val="0"/>
      <w:marBottom w:val="0"/>
      <w:divBdr>
        <w:top w:val="none" w:sz="0" w:space="0" w:color="auto"/>
        <w:left w:val="none" w:sz="0" w:space="0" w:color="auto"/>
        <w:bottom w:val="none" w:sz="0" w:space="0" w:color="auto"/>
        <w:right w:val="none" w:sz="0" w:space="0" w:color="auto"/>
      </w:divBdr>
      <w:divsChild>
        <w:div w:id="615016226">
          <w:marLeft w:val="0"/>
          <w:marRight w:val="0"/>
          <w:marTop w:val="0"/>
          <w:marBottom w:val="0"/>
          <w:divBdr>
            <w:top w:val="none" w:sz="0" w:space="0" w:color="auto"/>
            <w:left w:val="none" w:sz="0" w:space="0" w:color="auto"/>
            <w:bottom w:val="none" w:sz="0" w:space="0" w:color="auto"/>
            <w:right w:val="none" w:sz="0" w:space="0" w:color="auto"/>
          </w:divBdr>
          <w:divsChild>
            <w:div w:id="409818292">
              <w:marLeft w:val="0"/>
              <w:marRight w:val="0"/>
              <w:marTop w:val="0"/>
              <w:marBottom w:val="0"/>
              <w:divBdr>
                <w:top w:val="none" w:sz="0" w:space="0" w:color="auto"/>
                <w:left w:val="none" w:sz="0" w:space="0" w:color="auto"/>
                <w:bottom w:val="none" w:sz="0" w:space="0" w:color="auto"/>
                <w:right w:val="none" w:sz="0" w:space="0" w:color="auto"/>
              </w:divBdr>
              <w:divsChild>
                <w:div w:id="88896517">
                  <w:marLeft w:val="0"/>
                  <w:marRight w:val="0"/>
                  <w:marTop w:val="0"/>
                  <w:marBottom w:val="0"/>
                  <w:divBdr>
                    <w:top w:val="none" w:sz="0" w:space="0" w:color="auto"/>
                    <w:left w:val="none" w:sz="0" w:space="0" w:color="auto"/>
                    <w:bottom w:val="none" w:sz="0" w:space="0" w:color="auto"/>
                    <w:right w:val="none" w:sz="0" w:space="0" w:color="auto"/>
                  </w:divBdr>
                  <w:divsChild>
                    <w:div w:id="596523172">
                      <w:marLeft w:val="0"/>
                      <w:marRight w:val="0"/>
                      <w:marTop w:val="0"/>
                      <w:marBottom w:val="0"/>
                      <w:divBdr>
                        <w:top w:val="none" w:sz="0" w:space="0" w:color="auto"/>
                        <w:left w:val="none" w:sz="0" w:space="0" w:color="auto"/>
                        <w:bottom w:val="none" w:sz="0" w:space="0" w:color="auto"/>
                        <w:right w:val="none" w:sz="0" w:space="0" w:color="auto"/>
                      </w:divBdr>
                      <w:divsChild>
                        <w:div w:id="2127262796">
                          <w:marLeft w:val="0"/>
                          <w:marRight w:val="0"/>
                          <w:marTop w:val="0"/>
                          <w:marBottom w:val="0"/>
                          <w:divBdr>
                            <w:top w:val="none" w:sz="0" w:space="0" w:color="auto"/>
                            <w:left w:val="none" w:sz="0" w:space="0" w:color="auto"/>
                            <w:bottom w:val="none" w:sz="0" w:space="0" w:color="auto"/>
                            <w:right w:val="none" w:sz="0" w:space="0" w:color="auto"/>
                          </w:divBdr>
                          <w:divsChild>
                            <w:div w:id="1602452408">
                              <w:marLeft w:val="0"/>
                              <w:marRight w:val="0"/>
                              <w:marTop w:val="0"/>
                              <w:marBottom w:val="0"/>
                              <w:divBdr>
                                <w:top w:val="none" w:sz="0" w:space="0" w:color="auto"/>
                                <w:left w:val="none" w:sz="0" w:space="0" w:color="auto"/>
                                <w:bottom w:val="none" w:sz="0" w:space="0" w:color="auto"/>
                                <w:right w:val="none" w:sz="0" w:space="0" w:color="auto"/>
                              </w:divBdr>
                              <w:divsChild>
                                <w:div w:id="351197">
                                  <w:marLeft w:val="0"/>
                                  <w:marRight w:val="0"/>
                                  <w:marTop w:val="0"/>
                                  <w:marBottom w:val="0"/>
                                  <w:divBdr>
                                    <w:top w:val="none" w:sz="0" w:space="0" w:color="auto"/>
                                    <w:left w:val="none" w:sz="0" w:space="0" w:color="auto"/>
                                    <w:bottom w:val="none" w:sz="0" w:space="0" w:color="auto"/>
                                    <w:right w:val="none" w:sz="0" w:space="0" w:color="auto"/>
                                  </w:divBdr>
                                  <w:divsChild>
                                    <w:div w:id="1844128614">
                                      <w:marLeft w:val="0"/>
                                      <w:marRight w:val="0"/>
                                      <w:marTop w:val="0"/>
                                      <w:marBottom w:val="0"/>
                                      <w:divBdr>
                                        <w:top w:val="none" w:sz="0" w:space="0" w:color="auto"/>
                                        <w:left w:val="none" w:sz="0" w:space="0" w:color="auto"/>
                                        <w:bottom w:val="none" w:sz="0" w:space="0" w:color="auto"/>
                                        <w:right w:val="none" w:sz="0" w:space="0" w:color="auto"/>
                                      </w:divBdr>
                                      <w:divsChild>
                                        <w:div w:id="2093161740">
                                          <w:marLeft w:val="0"/>
                                          <w:marRight w:val="0"/>
                                          <w:marTop w:val="0"/>
                                          <w:marBottom w:val="0"/>
                                          <w:divBdr>
                                            <w:top w:val="none" w:sz="0" w:space="0" w:color="auto"/>
                                            <w:left w:val="none" w:sz="0" w:space="0" w:color="auto"/>
                                            <w:bottom w:val="none" w:sz="0" w:space="0" w:color="auto"/>
                                            <w:right w:val="none" w:sz="0" w:space="0" w:color="auto"/>
                                          </w:divBdr>
                                          <w:divsChild>
                                            <w:div w:id="790897316">
                                              <w:marLeft w:val="0"/>
                                              <w:marRight w:val="0"/>
                                              <w:marTop w:val="0"/>
                                              <w:marBottom w:val="0"/>
                                              <w:divBdr>
                                                <w:top w:val="single" w:sz="12" w:space="2" w:color="FFFFCC"/>
                                                <w:left w:val="single" w:sz="12" w:space="2" w:color="FFFFCC"/>
                                                <w:bottom w:val="single" w:sz="12" w:space="2" w:color="FFFFCC"/>
                                                <w:right w:val="single" w:sz="12" w:space="0" w:color="FFFFCC"/>
                                              </w:divBdr>
                                              <w:divsChild>
                                                <w:div w:id="1679039164">
                                                  <w:marLeft w:val="0"/>
                                                  <w:marRight w:val="0"/>
                                                  <w:marTop w:val="0"/>
                                                  <w:marBottom w:val="0"/>
                                                  <w:divBdr>
                                                    <w:top w:val="none" w:sz="0" w:space="0" w:color="auto"/>
                                                    <w:left w:val="none" w:sz="0" w:space="0" w:color="auto"/>
                                                    <w:bottom w:val="none" w:sz="0" w:space="0" w:color="auto"/>
                                                    <w:right w:val="none" w:sz="0" w:space="0" w:color="auto"/>
                                                  </w:divBdr>
                                                  <w:divsChild>
                                                    <w:div w:id="638656640">
                                                      <w:marLeft w:val="0"/>
                                                      <w:marRight w:val="0"/>
                                                      <w:marTop w:val="0"/>
                                                      <w:marBottom w:val="0"/>
                                                      <w:divBdr>
                                                        <w:top w:val="none" w:sz="0" w:space="0" w:color="auto"/>
                                                        <w:left w:val="none" w:sz="0" w:space="0" w:color="auto"/>
                                                        <w:bottom w:val="none" w:sz="0" w:space="0" w:color="auto"/>
                                                        <w:right w:val="none" w:sz="0" w:space="0" w:color="auto"/>
                                                      </w:divBdr>
                                                      <w:divsChild>
                                                        <w:div w:id="1538541784">
                                                          <w:marLeft w:val="0"/>
                                                          <w:marRight w:val="0"/>
                                                          <w:marTop w:val="0"/>
                                                          <w:marBottom w:val="0"/>
                                                          <w:divBdr>
                                                            <w:top w:val="none" w:sz="0" w:space="0" w:color="auto"/>
                                                            <w:left w:val="none" w:sz="0" w:space="0" w:color="auto"/>
                                                            <w:bottom w:val="none" w:sz="0" w:space="0" w:color="auto"/>
                                                            <w:right w:val="none" w:sz="0" w:space="0" w:color="auto"/>
                                                          </w:divBdr>
                                                          <w:divsChild>
                                                            <w:div w:id="1917007868">
                                                              <w:marLeft w:val="0"/>
                                                              <w:marRight w:val="0"/>
                                                              <w:marTop w:val="0"/>
                                                              <w:marBottom w:val="0"/>
                                                              <w:divBdr>
                                                                <w:top w:val="none" w:sz="0" w:space="0" w:color="auto"/>
                                                                <w:left w:val="none" w:sz="0" w:space="0" w:color="auto"/>
                                                                <w:bottom w:val="none" w:sz="0" w:space="0" w:color="auto"/>
                                                                <w:right w:val="none" w:sz="0" w:space="0" w:color="auto"/>
                                                              </w:divBdr>
                                                              <w:divsChild>
                                                                <w:div w:id="1340693860">
                                                                  <w:marLeft w:val="0"/>
                                                                  <w:marRight w:val="0"/>
                                                                  <w:marTop w:val="0"/>
                                                                  <w:marBottom w:val="0"/>
                                                                  <w:divBdr>
                                                                    <w:top w:val="none" w:sz="0" w:space="0" w:color="auto"/>
                                                                    <w:left w:val="none" w:sz="0" w:space="0" w:color="auto"/>
                                                                    <w:bottom w:val="none" w:sz="0" w:space="0" w:color="auto"/>
                                                                    <w:right w:val="none" w:sz="0" w:space="0" w:color="auto"/>
                                                                  </w:divBdr>
                                                                  <w:divsChild>
                                                                    <w:div w:id="1788162255">
                                                                      <w:marLeft w:val="0"/>
                                                                      <w:marRight w:val="0"/>
                                                                      <w:marTop w:val="0"/>
                                                                      <w:marBottom w:val="0"/>
                                                                      <w:divBdr>
                                                                        <w:top w:val="none" w:sz="0" w:space="0" w:color="auto"/>
                                                                        <w:left w:val="none" w:sz="0" w:space="0" w:color="auto"/>
                                                                        <w:bottom w:val="none" w:sz="0" w:space="0" w:color="auto"/>
                                                                        <w:right w:val="none" w:sz="0" w:space="0" w:color="auto"/>
                                                                      </w:divBdr>
                                                                      <w:divsChild>
                                                                        <w:div w:id="1918705502">
                                                                          <w:marLeft w:val="0"/>
                                                                          <w:marRight w:val="0"/>
                                                                          <w:marTop w:val="0"/>
                                                                          <w:marBottom w:val="0"/>
                                                                          <w:divBdr>
                                                                            <w:top w:val="none" w:sz="0" w:space="0" w:color="auto"/>
                                                                            <w:left w:val="none" w:sz="0" w:space="0" w:color="auto"/>
                                                                            <w:bottom w:val="none" w:sz="0" w:space="0" w:color="auto"/>
                                                                            <w:right w:val="none" w:sz="0" w:space="0" w:color="auto"/>
                                                                          </w:divBdr>
                                                                          <w:divsChild>
                                                                            <w:div w:id="182600585">
                                                                              <w:marLeft w:val="0"/>
                                                                              <w:marRight w:val="0"/>
                                                                              <w:marTop w:val="0"/>
                                                                              <w:marBottom w:val="0"/>
                                                                              <w:divBdr>
                                                                                <w:top w:val="none" w:sz="0" w:space="0" w:color="auto"/>
                                                                                <w:left w:val="none" w:sz="0" w:space="0" w:color="auto"/>
                                                                                <w:bottom w:val="none" w:sz="0" w:space="0" w:color="auto"/>
                                                                                <w:right w:val="none" w:sz="0" w:space="0" w:color="auto"/>
                                                                              </w:divBdr>
                                                                              <w:divsChild>
                                                                                <w:div w:id="426772100">
                                                                                  <w:marLeft w:val="0"/>
                                                                                  <w:marRight w:val="0"/>
                                                                                  <w:marTop w:val="0"/>
                                                                                  <w:marBottom w:val="0"/>
                                                                                  <w:divBdr>
                                                                                    <w:top w:val="none" w:sz="0" w:space="0" w:color="auto"/>
                                                                                    <w:left w:val="none" w:sz="0" w:space="0" w:color="auto"/>
                                                                                    <w:bottom w:val="none" w:sz="0" w:space="0" w:color="auto"/>
                                                                                    <w:right w:val="none" w:sz="0" w:space="0" w:color="auto"/>
                                                                                  </w:divBdr>
                                                                                  <w:divsChild>
                                                                                    <w:div w:id="361370379">
                                                                                      <w:marLeft w:val="0"/>
                                                                                      <w:marRight w:val="0"/>
                                                                                      <w:marTop w:val="0"/>
                                                                                      <w:marBottom w:val="0"/>
                                                                                      <w:divBdr>
                                                                                        <w:top w:val="none" w:sz="0" w:space="0" w:color="auto"/>
                                                                                        <w:left w:val="none" w:sz="0" w:space="0" w:color="auto"/>
                                                                                        <w:bottom w:val="none" w:sz="0" w:space="0" w:color="auto"/>
                                                                                        <w:right w:val="none" w:sz="0" w:space="0" w:color="auto"/>
                                                                                      </w:divBdr>
                                                                                      <w:divsChild>
                                                                                        <w:div w:id="1491553910">
                                                                                          <w:marLeft w:val="0"/>
                                                                                          <w:marRight w:val="120"/>
                                                                                          <w:marTop w:val="0"/>
                                                                                          <w:marBottom w:val="150"/>
                                                                                          <w:divBdr>
                                                                                            <w:top w:val="single" w:sz="2" w:space="0" w:color="EFEFEF"/>
                                                                                            <w:left w:val="single" w:sz="6" w:space="0" w:color="EFEFEF"/>
                                                                                            <w:bottom w:val="single" w:sz="6" w:space="0" w:color="E2E2E2"/>
                                                                                            <w:right w:val="single" w:sz="6" w:space="0" w:color="EFEFEF"/>
                                                                                          </w:divBdr>
                                                                                          <w:divsChild>
                                                                                            <w:div w:id="756630832">
                                                                                              <w:marLeft w:val="0"/>
                                                                                              <w:marRight w:val="0"/>
                                                                                              <w:marTop w:val="0"/>
                                                                                              <w:marBottom w:val="0"/>
                                                                                              <w:divBdr>
                                                                                                <w:top w:val="none" w:sz="0" w:space="0" w:color="auto"/>
                                                                                                <w:left w:val="none" w:sz="0" w:space="0" w:color="auto"/>
                                                                                                <w:bottom w:val="none" w:sz="0" w:space="0" w:color="auto"/>
                                                                                                <w:right w:val="none" w:sz="0" w:space="0" w:color="auto"/>
                                                                                              </w:divBdr>
                                                                                              <w:divsChild>
                                                                                                <w:div w:id="477455358">
                                                                                                  <w:marLeft w:val="0"/>
                                                                                                  <w:marRight w:val="0"/>
                                                                                                  <w:marTop w:val="0"/>
                                                                                                  <w:marBottom w:val="0"/>
                                                                                                  <w:divBdr>
                                                                                                    <w:top w:val="none" w:sz="0" w:space="0" w:color="auto"/>
                                                                                                    <w:left w:val="none" w:sz="0" w:space="0" w:color="auto"/>
                                                                                                    <w:bottom w:val="none" w:sz="0" w:space="0" w:color="auto"/>
                                                                                                    <w:right w:val="none" w:sz="0" w:space="0" w:color="auto"/>
                                                                                                  </w:divBdr>
                                                                                                  <w:divsChild>
                                                                                                    <w:div w:id="405810420">
                                                                                                      <w:marLeft w:val="0"/>
                                                                                                      <w:marRight w:val="0"/>
                                                                                                      <w:marTop w:val="0"/>
                                                                                                      <w:marBottom w:val="0"/>
                                                                                                      <w:divBdr>
                                                                                                        <w:top w:val="none" w:sz="0" w:space="0" w:color="auto"/>
                                                                                                        <w:left w:val="none" w:sz="0" w:space="0" w:color="auto"/>
                                                                                                        <w:bottom w:val="none" w:sz="0" w:space="0" w:color="auto"/>
                                                                                                        <w:right w:val="none" w:sz="0" w:space="0" w:color="auto"/>
                                                                                                      </w:divBdr>
                                                                                                      <w:divsChild>
                                                                                                        <w:div w:id="634333127">
                                                                                                          <w:marLeft w:val="0"/>
                                                                                                          <w:marRight w:val="0"/>
                                                                                                          <w:marTop w:val="0"/>
                                                                                                          <w:marBottom w:val="0"/>
                                                                                                          <w:divBdr>
                                                                                                            <w:top w:val="none" w:sz="0" w:space="0" w:color="auto"/>
                                                                                                            <w:left w:val="none" w:sz="0" w:space="0" w:color="auto"/>
                                                                                                            <w:bottom w:val="none" w:sz="0" w:space="0" w:color="auto"/>
                                                                                                            <w:right w:val="none" w:sz="0" w:space="0" w:color="auto"/>
                                                                                                          </w:divBdr>
                                                                                                          <w:divsChild>
                                                                                                            <w:div w:id="777874948">
                                                                                                              <w:marLeft w:val="0"/>
                                                                                                              <w:marRight w:val="0"/>
                                                                                                              <w:marTop w:val="0"/>
                                                                                                              <w:marBottom w:val="0"/>
                                                                                                              <w:divBdr>
                                                                                                                <w:top w:val="single" w:sz="2" w:space="4" w:color="D8D8D8"/>
                                                                                                                <w:left w:val="single" w:sz="2" w:space="0" w:color="D8D8D8"/>
                                                                                                                <w:bottom w:val="single" w:sz="2" w:space="4" w:color="D8D8D8"/>
                                                                                                                <w:right w:val="single" w:sz="2" w:space="0" w:color="D8D8D8"/>
                                                                                                              </w:divBdr>
                                                                                                              <w:divsChild>
                                                                                                                <w:div w:id="1992828198">
                                                                                                                  <w:marLeft w:val="225"/>
                                                                                                                  <w:marRight w:val="225"/>
                                                                                                                  <w:marTop w:val="75"/>
                                                                                                                  <w:marBottom w:val="75"/>
                                                                                                                  <w:divBdr>
                                                                                                                    <w:top w:val="none" w:sz="0" w:space="0" w:color="auto"/>
                                                                                                                    <w:left w:val="none" w:sz="0" w:space="0" w:color="auto"/>
                                                                                                                    <w:bottom w:val="none" w:sz="0" w:space="0" w:color="auto"/>
                                                                                                                    <w:right w:val="none" w:sz="0" w:space="0" w:color="auto"/>
                                                                                                                  </w:divBdr>
                                                                                                                  <w:divsChild>
                                                                                                                    <w:div w:id="1775398949">
                                                                                                                      <w:marLeft w:val="0"/>
                                                                                                                      <w:marRight w:val="0"/>
                                                                                                                      <w:marTop w:val="0"/>
                                                                                                                      <w:marBottom w:val="0"/>
                                                                                                                      <w:divBdr>
                                                                                                                        <w:top w:val="single" w:sz="6" w:space="0" w:color="auto"/>
                                                                                                                        <w:left w:val="single" w:sz="6" w:space="0" w:color="auto"/>
                                                                                                                        <w:bottom w:val="single" w:sz="6" w:space="0" w:color="auto"/>
                                                                                                                        <w:right w:val="single" w:sz="6" w:space="0" w:color="auto"/>
                                                                                                                      </w:divBdr>
                                                                                                                      <w:divsChild>
                                                                                                                        <w:div w:id="1096097597">
                                                                                                                          <w:marLeft w:val="0"/>
                                                                                                                          <w:marRight w:val="0"/>
                                                                                                                          <w:marTop w:val="0"/>
                                                                                                                          <w:marBottom w:val="0"/>
                                                                                                                          <w:divBdr>
                                                                                                                            <w:top w:val="none" w:sz="0" w:space="0" w:color="auto"/>
                                                                                                                            <w:left w:val="none" w:sz="0" w:space="0" w:color="auto"/>
                                                                                                                            <w:bottom w:val="none" w:sz="0" w:space="0" w:color="auto"/>
                                                                                                                            <w:right w:val="none" w:sz="0" w:space="0" w:color="auto"/>
                                                                                                                          </w:divBdr>
                                                                                                                          <w:divsChild>
                                                                                                                            <w:div w:id="95096336">
                                                                                                                              <w:marLeft w:val="0"/>
                                                                                                                              <w:marRight w:val="0"/>
                                                                                                                              <w:marTop w:val="0"/>
                                                                                                                              <w:marBottom w:val="0"/>
                                                                                                                              <w:divBdr>
                                                                                                                                <w:top w:val="none" w:sz="0" w:space="0" w:color="auto"/>
                                                                                                                                <w:left w:val="none" w:sz="0" w:space="0" w:color="auto"/>
                                                                                                                                <w:bottom w:val="none" w:sz="0" w:space="0" w:color="auto"/>
                                                                                                                                <w:right w:val="none" w:sz="0" w:space="0" w:color="auto"/>
                                                                                                                              </w:divBdr>
                                                                                                                            </w:div>
                                                                                                                            <w:div w:id="335697495">
                                                                                                                              <w:marLeft w:val="0"/>
                                                                                                                              <w:marRight w:val="0"/>
                                                                                                                              <w:marTop w:val="0"/>
                                                                                                                              <w:marBottom w:val="0"/>
                                                                                                                              <w:divBdr>
                                                                                                                                <w:top w:val="none" w:sz="0" w:space="0" w:color="auto"/>
                                                                                                                                <w:left w:val="none" w:sz="0" w:space="0" w:color="auto"/>
                                                                                                                                <w:bottom w:val="none" w:sz="0" w:space="0" w:color="auto"/>
                                                                                                                                <w:right w:val="none" w:sz="0" w:space="0" w:color="auto"/>
                                                                                                                              </w:divBdr>
                                                                                                                            </w:div>
                                                                                                                            <w:div w:id="15106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330818">
      <w:bodyDiv w:val="1"/>
      <w:marLeft w:val="0"/>
      <w:marRight w:val="0"/>
      <w:marTop w:val="0"/>
      <w:marBottom w:val="0"/>
      <w:divBdr>
        <w:top w:val="none" w:sz="0" w:space="0" w:color="auto"/>
        <w:left w:val="none" w:sz="0" w:space="0" w:color="auto"/>
        <w:bottom w:val="none" w:sz="0" w:space="0" w:color="auto"/>
        <w:right w:val="none" w:sz="0" w:space="0" w:color="auto"/>
      </w:divBdr>
    </w:div>
    <w:div w:id="194060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ings-edu.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i-me.com/stage/kings-dubai/html/what-sets-kings-apart.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B29EC-D9DB-48CA-9082-979630D5A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Connor</dc:creator>
  <cp:lastModifiedBy>Joanne McGuire</cp:lastModifiedBy>
  <cp:revision>3</cp:revision>
  <cp:lastPrinted>2014-09-08T06:18:00Z</cp:lastPrinted>
  <dcterms:created xsi:type="dcterms:W3CDTF">2016-10-03T05:04:00Z</dcterms:created>
  <dcterms:modified xsi:type="dcterms:W3CDTF">2016-10-03T05:05:00Z</dcterms:modified>
</cp:coreProperties>
</file>